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1A1E9A"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591234" w:rsidRDefault="005B4F4F">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6"/>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w:r>
    </w:p>
    <w:p w:rsidR="00C27475" w:rsidRDefault="00C27475" w:rsidP="00C27475">
      <w:pPr>
        <w:ind w:left="3540" w:firstLine="708"/>
        <w:rPr>
          <w:lang w:val="en-US"/>
        </w:rPr>
      </w:pPr>
    </w:p>
    <w:p w:rsidR="00C27475" w:rsidRDefault="00C27475" w:rsidP="0008084E">
      <w:pPr>
        <w:jc w:val="both"/>
      </w:pPr>
    </w:p>
    <w:p w:rsidR="00E21677" w:rsidRDefault="00E21677" w:rsidP="00E21677">
      <w:pPr>
        <w:pStyle w:val="aff"/>
        <w:ind w:right="-650"/>
        <w:jc w:val="center"/>
        <w:rPr>
          <w:b/>
          <w:sz w:val="40"/>
          <w:szCs w:val="40"/>
        </w:rPr>
      </w:pPr>
      <w:r>
        <w:rPr>
          <w:b/>
          <w:sz w:val="40"/>
          <w:szCs w:val="40"/>
        </w:rPr>
        <w:t>ПРОТОКОЛ № 3</w:t>
      </w:r>
    </w:p>
    <w:p w:rsidR="00E21677" w:rsidRDefault="00E21677" w:rsidP="00E21677">
      <w:pPr>
        <w:pStyle w:val="aff"/>
        <w:ind w:right="-650"/>
        <w:jc w:val="center"/>
        <w:rPr>
          <w:b/>
          <w:szCs w:val="20"/>
          <w:lang w:val="en-US"/>
        </w:rPr>
      </w:pPr>
    </w:p>
    <w:p w:rsidR="00E21677" w:rsidRDefault="00E21677" w:rsidP="00E21677">
      <w:pPr>
        <w:autoSpaceDE w:val="0"/>
        <w:autoSpaceDN w:val="0"/>
        <w:adjustRightInd w:val="0"/>
        <w:jc w:val="both"/>
        <w:rPr>
          <w:rFonts w:ascii="Times New Roman CYR" w:hAnsi="Times New Roman CYR" w:cs="Times New Roman CYR"/>
          <w:b/>
          <w:bCs/>
          <w:lang w:eastAsia="en-US"/>
        </w:rPr>
      </w:pPr>
      <w:r w:rsidRPr="00B474CE">
        <w:t xml:space="preserve">От работата на комисия, назначена със Заповед № РД 10-12/16. 01. 2018год. на Директора на ТП „ДЛС Ропотамо”, във връзка с  Решение № РД </w:t>
      </w:r>
      <w:r w:rsidRPr="00B474CE">
        <w:rPr>
          <w:lang w:val="en-US"/>
        </w:rPr>
        <w:t>10-137</w:t>
      </w:r>
      <w:r w:rsidRPr="00B474CE">
        <w:t>/</w:t>
      </w:r>
      <w:r w:rsidRPr="00B474CE">
        <w:rPr>
          <w:lang w:val="en-US"/>
        </w:rPr>
        <w:t>08</w:t>
      </w:r>
      <w:r w:rsidRPr="00B474CE">
        <w:t xml:space="preserve">. </w:t>
      </w:r>
      <w:r w:rsidRPr="00B474CE">
        <w:rPr>
          <w:lang w:val="en-US"/>
        </w:rPr>
        <w:t>12</w:t>
      </w:r>
      <w:r w:rsidRPr="00B474CE">
        <w:t xml:space="preserve">. 2017год.на Директора на ТП”ДЛС Ропотамо”, обявено с АОП с </w:t>
      </w:r>
      <w:proofErr w:type="spellStart"/>
      <w:r w:rsidRPr="00B474CE">
        <w:t>имп</w:t>
      </w:r>
      <w:proofErr w:type="spellEnd"/>
      <w:r w:rsidRPr="00B474CE">
        <w:t xml:space="preserve">.№ </w:t>
      </w:r>
      <w:r w:rsidRPr="00B474CE">
        <w:rPr>
          <w:lang w:val="en-US"/>
        </w:rPr>
        <w:t>818917</w:t>
      </w:r>
      <w:r w:rsidRPr="00B474CE">
        <w:t xml:space="preserve">за откриване на открита процедура за възлагане на обществена поръчка с предмет: </w:t>
      </w:r>
      <w:r>
        <w:rPr>
          <w:lang w:val="ru-RU" w:eastAsia="en-US"/>
        </w:rPr>
        <w:t>„</w:t>
      </w:r>
      <w:r>
        <w:rPr>
          <w:rFonts w:ascii="Times New Roman CYR" w:hAnsi="Times New Roman CYR" w:cs="Times New Roman CYR"/>
          <w:lang w:eastAsia="en-US"/>
        </w:rPr>
        <w:t xml:space="preserve">Доставка чрез покупка на 200т. фураж- царевица на зърно за нуждите на </w:t>
      </w:r>
      <w:r>
        <w:rPr>
          <w:rFonts w:ascii="Times New Roman CYR" w:hAnsi="Times New Roman CYR" w:cs="Times New Roman CYR"/>
          <w:b/>
          <w:bCs/>
          <w:lang w:eastAsia="en-US"/>
        </w:rPr>
        <w:t>ТП ДЛС „Ропотамо”</w:t>
      </w:r>
    </w:p>
    <w:p w:rsidR="00E21677" w:rsidRDefault="00E21677" w:rsidP="00E21677">
      <w:pPr>
        <w:pStyle w:val="aff"/>
        <w:ind w:right="-650"/>
      </w:pPr>
    </w:p>
    <w:p w:rsidR="00E21677" w:rsidRDefault="00E21677" w:rsidP="00E21677">
      <w:pPr>
        <w:pStyle w:val="aff"/>
        <w:ind w:right="-650"/>
      </w:pPr>
      <w:r>
        <w:tab/>
        <w:t>Днес, 25. 01. 2018год. в 15:00часа в административната сграда на ТП”ДЛС Ропотамо”,  комисия в състав:</w:t>
      </w:r>
    </w:p>
    <w:p w:rsidR="00E21677" w:rsidRDefault="00E21677" w:rsidP="00E21677">
      <w:pPr>
        <w:pStyle w:val="aff"/>
        <w:ind w:right="-650"/>
      </w:pPr>
      <w:r>
        <w:t xml:space="preserve">ПРЕДСЕДАТЕЛ: </w:t>
      </w:r>
      <w:r w:rsidR="006E4DA3">
        <w:rPr>
          <w:lang w:eastAsia="en-US"/>
        </w:rPr>
        <w:t>заличено, чл.2 ЗЗЛД</w:t>
      </w:r>
      <w:r>
        <w:t>- юрисконсулт в ТП”ДЛС Ропотамо;</w:t>
      </w:r>
    </w:p>
    <w:p w:rsidR="00E21677" w:rsidRDefault="00E21677" w:rsidP="00E21677">
      <w:pPr>
        <w:pStyle w:val="aff"/>
        <w:ind w:right="-650"/>
      </w:pPr>
      <w:r>
        <w:t xml:space="preserve">ЧЛЕНОВЕ:           </w:t>
      </w:r>
      <w:r w:rsidR="006E4DA3">
        <w:rPr>
          <w:lang w:eastAsia="en-US"/>
        </w:rPr>
        <w:t>заличено, чл.2 ЗЗЛД</w:t>
      </w:r>
      <w:r>
        <w:t>-гл.счетоводител в ТП”ДЛС Ропотамо”;</w:t>
      </w:r>
    </w:p>
    <w:p w:rsidR="00E21677" w:rsidRDefault="00E21677" w:rsidP="00E21677">
      <w:pPr>
        <w:pStyle w:val="aff"/>
        <w:ind w:left="0"/>
        <w:jc w:val="both"/>
      </w:pPr>
      <w:r>
        <w:t xml:space="preserve">                                    </w:t>
      </w:r>
      <w:r w:rsidR="006E4DA3">
        <w:rPr>
          <w:lang w:eastAsia="en-US"/>
        </w:rPr>
        <w:t>заличено, чл.2 ЗЗЛД</w:t>
      </w:r>
      <w:r>
        <w:t>-зам.директор в ТП”ДЛС Ропотамо”</w:t>
      </w:r>
      <w:r w:rsidRPr="0057434B">
        <w:t xml:space="preserve"> </w:t>
      </w:r>
    </w:p>
    <w:p w:rsidR="008B4096" w:rsidRDefault="00E21677" w:rsidP="00E21677">
      <w:pPr>
        <w:pStyle w:val="aff"/>
        <w:ind w:right="-23"/>
        <w:rPr>
          <w:rFonts w:ascii="Times New Roman CYR" w:hAnsi="Times New Roman CYR" w:cs="Times New Roman CYR"/>
          <w:b/>
          <w:bCs/>
          <w:lang w:eastAsia="en-US"/>
        </w:rPr>
      </w:pPr>
      <w:r>
        <w:t>В изпълнение на заповед РД 10-12/16</w:t>
      </w:r>
      <w:r w:rsidR="008B4096">
        <w:t>. 01. 2018</w:t>
      </w:r>
      <w:r>
        <w:t>год. на Директора на ТП „ДЛС Ропотамо” се събра на открито  заседание със задача да отвори</w:t>
      </w:r>
      <w:r w:rsidR="008B4096">
        <w:t xml:space="preserve">, разгледа и оцени представените </w:t>
      </w:r>
      <w:r>
        <w:t xml:space="preserve"> в плик „Предл</w:t>
      </w:r>
      <w:r w:rsidR="008B4096">
        <w:t>агани ценови параметри” ценови оферти на допуснатите</w:t>
      </w:r>
      <w:r>
        <w:t xml:space="preserve"> до този кръг </w:t>
      </w:r>
      <w:r w:rsidR="008B4096">
        <w:t>участници</w:t>
      </w:r>
      <w:r>
        <w:t xml:space="preserve"> в процедурата по реда на Глава седемнадесета, чл. 133 от ЗОП с предмет: </w:t>
      </w:r>
      <w:r w:rsidR="008B4096">
        <w:rPr>
          <w:lang w:val="ru-RU" w:eastAsia="en-US"/>
        </w:rPr>
        <w:t>„</w:t>
      </w:r>
      <w:r w:rsidR="008B4096">
        <w:rPr>
          <w:rFonts w:ascii="Times New Roman CYR" w:hAnsi="Times New Roman CYR" w:cs="Times New Roman CYR"/>
          <w:lang w:eastAsia="en-US"/>
        </w:rPr>
        <w:t xml:space="preserve">Доставка чрез покупка на 200т. фураж- царевица на зърно за нуждите на </w:t>
      </w:r>
      <w:r w:rsidR="008B4096">
        <w:rPr>
          <w:rFonts w:ascii="Times New Roman CYR" w:hAnsi="Times New Roman CYR" w:cs="Times New Roman CYR"/>
          <w:b/>
          <w:bCs/>
          <w:lang w:eastAsia="en-US"/>
        </w:rPr>
        <w:t>ТП ДЛС „Ропотамо”.</w:t>
      </w:r>
    </w:p>
    <w:p w:rsidR="00E21677" w:rsidRDefault="00E21677" w:rsidP="00E21677">
      <w:pPr>
        <w:pStyle w:val="aff"/>
        <w:ind w:right="-23"/>
      </w:pPr>
      <w:r>
        <w:t>Присъстваха всички членове на комисията.</w:t>
      </w:r>
    </w:p>
    <w:p w:rsidR="00E21677" w:rsidRPr="008B4096" w:rsidRDefault="00E21677" w:rsidP="00E21677">
      <w:pPr>
        <w:pStyle w:val="aff"/>
        <w:ind w:right="-23"/>
        <w:jc w:val="both"/>
      </w:pPr>
      <w:r>
        <w:t>Комисията пристъпи към пров</w:t>
      </w:r>
      <w:r w:rsidR="008B4096">
        <w:t>ерка на пълнотата на ценовите предложения</w:t>
      </w:r>
      <w:r>
        <w:t xml:space="preserve"> в съответствие с изискванията за представянето им в плик „Предлаган</w:t>
      </w:r>
      <w:r w:rsidR="00310176">
        <w:t>и ценови параметри” на участниците</w:t>
      </w:r>
      <w:r>
        <w:t xml:space="preserve"> </w:t>
      </w:r>
      <w:r w:rsidR="00310176">
        <w:t xml:space="preserve"> „</w:t>
      </w:r>
      <w:proofErr w:type="spellStart"/>
      <w:r w:rsidR="00310176">
        <w:t>Димекс</w:t>
      </w:r>
      <w:proofErr w:type="spellEnd"/>
      <w:r w:rsidR="00310176">
        <w:t xml:space="preserve"> 2007”ЕООД и „</w:t>
      </w:r>
      <w:proofErr w:type="spellStart"/>
      <w:r w:rsidR="00310176">
        <w:t>Елитхран</w:t>
      </w:r>
      <w:proofErr w:type="spellEnd"/>
      <w:r w:rsidR="00310176">
        <w:t>”ЕООД</w:t>
      </w:r>
    </w:p>
    <w:p w:rsidR="00E21677" w:rsidRDefault="00E21677" w:rsidP="00E21677">
      <w:pPr>
        <w:pStyle w:val="aff"/>
        <w:ind w:right="-23"/>
        <w:jc w:val="both"/>
      </w:pPr>
      <w:r>
        <w:t>Отварянето на плик</w:t>
      </w:r>
      <w:r w:rsidR="008B4096">
        <w:t>овете</w:t>
      </w:r>
      <w:r>
        <w:t xml:space="preserve"> „Предлагани ценови параметри „ е публично. На заседанието на комисия не присъства</w:t>
      </w:r>
      <w:r w:rsidR="008B4096">
        <w:t>т</w:t>
      </w:r>
      <w:r>
        <w:t xml:space="preserve"> представител</w:t>
      </w:r>
      <w:r w:rsidR="008B4096">
        <w:t>и на участниците</w:t>
      </w:r>
      <w:r>
        <w:t>, както и представители на средствата за масово осведомяване.</w:t>
      </w:r>
    </w:p>
    <w:p w:rsidR="00310176" w:rsidRDefault="00310176" w:rsidP="00310176">
      <w:pPr>
        <w:pStyle w:val="aff"/>
        <w:ind w:right="-23"/>
        <w:jc w:val="both"/>
      </w:pPr>
      <w:r>
        <w:t>Председателят на комисията отвори плик с надпис „Предлагани ценови параметри”на участника „</w:t>
      </w:r>
      <w:proofErr w:type="spellStart"/>
      <w:r>
        <w:t>Димекс</w:t>
      </w:r>
      <w:proofErr w:type="spellEnd"/>
      <w:r>
        <w:t xml:space="preserve"> 2007”ЕООД. В плика се съдържа един брой документ, състоящ се от един лист, а именно: Приложение, образец №9, надлежно попълнен и надписан от законния представител на дружеството.</w:t>
      </w:r>
    </w:p>
    <w:p w:rsidR="00310176" w:rsidRDefault="00310176" w:rsidP="00310176">
      <w:pPr>
        <w:pStyle w:val="aff"/>
        <w:ind w:right="-23"/>
        <w:jc w:val="both"/>
      </w:pPr>
      <w:r>
        <w:t>Ценовото предложение на участника беше подписано от членовете на комисията.</w:t>
      </w:r>
    </w:p>
    <w:p w:rsidR="00310176" w:rsidRDefault="00310176" w:rsidP="00310176">
      <w:pPr>
        <w:pStyle w:val="aff"/>
        <w:ind w:right="-23"/>
        <w:jc w:val="both"/>
        <w:rPr>
          <w:b/>
        </w:rPr>
      </w:pPr>
      <w:r>
        <w:t>Председателят на  комисията обяви ценовото предложение на участника „</w:t>
      </w:r>
      <w:proofErr w:type="spellStart"/>
      <w:r>
        <w:t>Димекс</w:t>
      </w:r>
      <w:proofErr w:type="spellEnd"/>
      <w:r>
        <w:t xml:space="preserve"> 2007”ЕООД.  При пределна цена за 1/един тон/царевица на зърно от </w:t>
      </w:r>
      <w:r>
        <w:rPr>
          <w:b/>
        </w:rPr>
        <w:t xml:space="preserve">350лв./триста и петдесет лева/без ДДС, </w:t>
      </w:r>
      <w:r>
        <w:t xml:space="preserve">участника е предложил цена от </w:t>
      </w:r>
      <w:r>
        <w:rPr>
          <w:b/>
        </w:rPr>
        <w:t>330</w:t>
      </w:r>
      <w:r w:rsidRPr="008B4096">
        <w:rPr>
          <w:b/>
        </w:rPr>
        <w:t xml:space="preserve">лв(триста </w:t>
      </w:r>
      <w:r>
        <w:rPr>
          <w:b/>
        </w:rPr>
        <w:t>и тридесет</w:t>
      </w:r>
      <w:r w:rsidRPr="008B4096">
        <w:rPr>
          <w:b/>
        </w:rPr>
        <w:t xml:space="preserve"> лева)без ДДС.</w:t>
      </w:r>
    </w:p>
    <w:p w:rsidR="00E21677" w:rsidRDefault="00E21677" w:rsidP="00E21677">
      <w:pPr>
        <w:pStyle w:val="aff"/>
        <w:ind w:right="-23"/>
        <w:jc w:val="both"/>
      </w:pPr>
      <w:r>
        <w:t>Председателят на комисията отвори плик с надпис „Предлагани ценови параметри”на участника „</w:t>
      </w:r>
      <w:proofErr w:type="spellStart"/>
      <w:r>
        <w:t>Елитхран</w:t>
      </w:r>
      <w:proofErr w:type="spellEnd"/>
      <w:r>
        <w:t>”ЕООД. В плика се съдържа един брой документ, състоящ се от един лист, а именно: Приложение, образец №9, надлежно попълнен и надписан от законния представител на дружеството.</w:t>
      </w:r>
    </w:p>
    <w:p w:rsidR="00E21677" w:rsidRDefault="00E21677" w:rsidP="00E21677">
      <w:pPr>
        <w:pStyle w:val="aff"/>
        <w:ind w:right="-23"/>
        <w:jc w:val="both"/>
      </w:pPr>
      <w:r>
        <w:t>Ценовото предложение на участника беше подписано от членовете на комисията.</w:t>
      </w:r>
    </w:p>
    <w:p w:rsidR="00E21677" w:rsidRDefault="00E21677" w:rsidP="00E21677">
      <w:pPr>
        <w:pStyle w:val="aff"/>
        <w:ind w:right="-23"/>
        <w:jc w:val="both"/>
        <w:rPr>
          <w:b/>
        </w:rPr>
      </w:pPr>
      <w:r>
        <w:lastRenderedPageBreak/>
        <w:t>Председателят на  комисията обяви ценовото предложение на участник</w:t>
      </w:r>
      <w:r w:rsidR="008B4096">
        <w:t>а</w:t>
      </w:r>
      <w:r>
        <w:t xml:space="preserve"> „</w:t>
      </w:r>
      <w:proofErr w:type="spellStart"/>
      <w:r>
        <w:t>Елитхран</w:t>
      </w:r>
      <w:proofErr w:type="spellEnd"/>
      <w:r>
        <w:t xml:space="preserve">”ЕООД.  При пределна цена за 1/един тон/царевица на зърно от </w:t>
      </w:r>
      <w:r>
        <w:rPr>
          <w:b/>
        </w:rPr>
        <w:t xml:space="preserve">350лв./триста и петдесет лева/без ДДС, </w:t>
      </w:r>
      <w:r w:rsidR="008B4096">
        <w:t xml:space="preserve">участника е предложил цена от </w:t>
      </w:r>
      <w:r w:rsidR="008B4096" w:rsidRPr="008B4096">
        <w:rPr>
          <w:b/>
        </w:rPr>
        <w:t>327лв(триста двадесет и седем лева)без ДДС.</w:t>
      </w:r>
    </w:p>
    <w:p w:rsidR="008B4096" w:rsidRPr="008B4096" w:rsidRDefault="008B4096" w:rsidP="008B4096">
      <w:pPr>
        <w:pStyle w:val="aff"/>
        <w:ind w:right="-23"/>
        <w:jc w:val="both"/>
        <w:rPr>
          <w:b/>
        </w:rPr>
      </w:pPr>
    </w:p>
    <w:p w:rsidR="00E21677" w:rsidRDefault="008B4096" w:rsidP="00E21677">
      <w:pPr>
        <w:pStyle w:val="aff"/>
        <w:ind w:right="-650"/>
        <w:jc w:val="both"/>
      </w:pPr>
      <w:r>
        <w:t>С оповестяването на ценовите предложения на участниците</w:t>
      </w:r>
      <w:r w:rsidR="00E21677">
        <w:t xml:space="preserve"> „</w:t>
      </w:r>
      <w:proofErr w:type="spellStart"/>
      <w:r w:rsidR="00E21677">
        <w:t>Елитхран</w:t>
      </w:r>
      <w:proofErr w:type="spellEnd"/>
      <w:r w:rsidR="00E21677">
        <w:t xml:space="preserve">”ЕООД </w:t>
      </w:r>
      <w:r>
        <w:t>и „</w:t>
      </w:r>
      <w:proofErr w:type="spellStart"/>
      <w:r>
        <w:t>Димекс</w:t>
      </w:r>
      <w:proofErr w:type="spellEnd"/>
      <w:r>
        <w:t xml:space="preserve"> 2007”ЕООД </w:t>
      </w:r>
      <w:r w:rsidR="00E21677">
        <w:t>приключи публичната част на заседанието.</w:t>
      </w:r>
    </w:p>
    <w:p w:rsidR="00E21677" w:rsidRDefault="00E21677" w:rsidP="00E21677">
      <w:pPr>
        <w:pStyle w:val="aff"/>
        <w:ind w:right="-650"/>
      </w:pPr>
    </w:p>
    <w:p w:rsidR="00E21677" w:rsidRDefault="00E21677" w:rsidP="00E21677">
      <w:pPr>
        <w:pStyle w:val="aff"/>
        <w:ind w:right="-650"/>
      </w:pPr>
      <w:r>
        <w:t>Комисията продължи работата си в закрито заседание.</w:t>
      </w:r>
    </w:p>
    <w:p w:rsidR="00E21677" w:rsidRDefault="00E21677" w:rsidP="00E21677">
      <w:pPr>
        <w:pStyle w:val="aff"/>
        <w:ind w:right="-650"/>
      </w:pPr>
    </w:p>
    <w:p w:rsidR="00E21677" w:rsidRDefault="00E21677" w:rsidP="00E21677">
      <w:pPr>
        <w:pStyle w:val="aff"/>
        <w:ind w:right="-650"/>
      </w:pPr>
      <w:r>
        <w:t xml:space="preserve">В представеното ценово предложение участникът </w:t>
      </w:r>
      <w:r w:rsidR="008B4096">
        <w:t>„</w:t>
      </w:r>
      <w:proofErr w:type="spellStart"/>
      <w:r w:rsidR="008B4096">
        <w:t>Елитхран</w:t>
      </w:r>
      <w:proofErr w:type="spellEnd"/>
      <w:r w:rsidR="008B4096">
        <w:t xml:space="preserve">”ЕООД </w:t>
      </w:r>
      <w:r>
        <w:t>заявява, че е включил всички разходи, свързани с качественото изпълнение на поръчката в съответствие с техническата спецификация, изготвена от Възложителя.</w:t>
      </w:r>
    </w:p>
    <w:p w:rsidR="008B4096" w:rsidRDefault="008B4096" w:rsidP="008B4096">
      <w:pPr>
        <w:pStyle w:val="aff"/>
        <w:ind w:right="-650"/>
      </w:pPr>
      <w:r>
        <w:t>В представеното ценово предложение участникът „</w:t>
      </w:r>
      <w:proofErr w:type="spellStart"/>
      <w:r>
        <w:t>Димекс</w:t>
      </w:r>
      <w:proofErr w:type="spellEnd"/>
      <w:r>
        <w:t xml:space="preserve"> 2007” </w:t>
      </w:r>
      <w:proofErr w:type="spellStart"/>
      <w:r>
        <w:t>ЕООДзаявява</w:t>
      </w:r>
      <w:proofErr w:type="spellEnd"/>
      <w:r>
        <w:t>, че е включил всички разходи, свързани с качественото изпълнение на поръчката в съответствие с техническата спецификация, изготвена от Възложителя.</w:t>
      </w:r>
    </w:p>
    <w:p w:rsidR="00E21677" w:rsidRPr="008B4096" w:rsidRDefault="00E21677" w:rsidP="00E21677">
      <w:pPr>
        <w:pStyle w:val="aff"/>
        <w:ind w:right="-650"/>
      </w:pPr>
    </w:p>
    <w:p w:rsidR="00E21677" w:rsidRDefault="00E21677" w:rsidP="00E21677">
      <w:pPr>
        <w:pStyle w:val="aff"/>
        <w:ind w:right="-650"/>
        <w:rPr>
          <w:b/>
        </w:rPr>
      </w:pPr>
      <w:r>
        <w:t xml:space="preserve">Предвид </w:t>
      </w:r>
      <w:proofErr w:type="spellStart"/>
      <w:r>
        <w:t>горецитираните</w:t>
      </w:r>
      <w:proofErr w:type="spellEnd"/>
      <w:r>
        <w:t xml:space="preserve"> обстоятелства, комисията </w:t>
      </w:r>
      <w:r>
        <w:rPr>
          <w:b/>
        </w:rPr>
        <w:t>РЕШИ:</w:t>
      </w:r>
    </w:p>
    <w:p w:rsidR="00E21677" w:rsidRDefault="00E21677" w:rsidP="00E21677">
      <w:pPr>
        <w:pStyle w:val="aff"/>
        <w:ind w:right="-650"/>
      </w:pPr>
    </w:p>
    <w:p w:rsidR="00E21677" w:rsidRDefault="003236D6" w:rsidP="003236D6">
      <w:pPr>
        <w:pStyle w:val="aff"/>
        <w:numPr>
          <w:ilvl w:val="0"/>
          <w:numId w:val="9"/>
        </w:numPr>
        <w:spacing w:after="0"/>
        <w:ind w:right="-650"/>
        <w:jc w:val="both"/>
        <w:rPr>
          <w:b/>
        </w:rPr>
      </w:pPr>
      <w:r>
        <w:t>Класира на първо място</w:t>
      </w:r>
      <w:r w:rsidR="00E21677">
        <w:t xml:space="preserve"> участника „</w:t>
      </w:r>
      <w:proofErr w:type="spellStart"/>
      <w:r w:rsidR="00E21677">
        <w:t>Елитхран</w:t>
      </w:r>
      <w:proofErr w:type="spellEnd"/>
      <w:r w:rsidR="00E21677">
        <w:t xml:space="preserve">””ЕООД , със седалище и адрес на управление: гр. Ловеч, ул.”Бяло море”№11, ЕИК 110514816, представлявано от   Антон Христов Ангелов в качеството си на управител при така  предложената от него цена от </w:t>
      </w:r>
      <w:r>
        <w:rPr>
          <w:b/>
        </w:rPr>
        <w:t>327</w:t>
      </w:r>
      <w:r w:rsidR="00E21677">
        <w:rPr>
          <w:b/>
        </w:rPr>
        <w:t>лв./тон царевиц</w:t>
      </w:r>
      <w:r w:rsidR="008B4096">
        <w:rPr>
          <w:b/>
        </w:rPr>
        <w:t>а на зърно, за количество от 200</w:t>
      </w:r>
      <w:r w:rsidR="00E21677">
        <w:rPr>
          <w:b/>
        </w:rPr>
        <w:t xml:space="preserve">тона, срок на доставка-12 месеца, считано от сключване на договора,  при условията на </w:t>
      </w:r>
      <w:proofErr w:type="spellStart"/>
      <w:r w:rsidR="00E21677">
        <w:rPr>
          <w:b/>
        </w:rPr>
        <w:t>проекто-договора</w:t>
      </w:r>
      <w:proofErr w:type="spellEnd"/>
      <w:r w:rsidR="00E21677">
        <w:rPr>
          <w:b/>
        </w:rPr>
        <w:t>, неразделна ча</w:t>
      </w:r>
      <w:r w:rsidR="008B4096">
        <w:rPr>
          <w:b/>
        </w:rPr>
        <w:t>ст от документацията за участие и при предложена от</w:t>
      </w:r>
      <w:r>
        <w:rPr>
          <w:b/>
        </w:rPr>
        <w:t xml:space="preserve"> него цена.</w:t>
      </w:r>
    </w:p>
    <w:p w:rsidR="003236D6" w:rsidRPr="003236D6" w:rsidRDefault="003236D6" w:rsidP="003236D6">
      <w:pPr>
        <w:pStyle w:val="aff"/>
        <w:numPr>
          <w:ilvl w:val="0"/>
          <w:numId w:val="9"/>
        </w:numPr>
        <w:spacing w:after="0"/>
        <w:ind w:right="-650"/>
        <w:jc w:val="both"/>
      </w:pPr>
      <w:r w:rsidRPr="003236D6">
        <w:t xml:space="preserve">Класира на второ </w:t>
      </w:r>
      <w:r>
        <w:t>място участника „</w:t>
      </w:r>
      <w:proofErr w:type="spellStart"/>
      <w:r>
        <w:t>Димекс</w:t>
      </w:r>
      <w:proofErr w:type="spellEnd"/>
      <w:r>
        <w:t xml:space="preserve"> 2007”ЕООД, със седалище и адрес на </w:t>
      </w:r>
      <w:proofErr w:type="spellStart"/>
      <w:r>
        <w:t>управлание</w:t>
      </w:r>
      <w:proofErr w:type="spellEnd"/>
      <w:r>
        <w:t>: гр. Ямбол, ул.”Г.С. Раковски”№23, ЕИК 128626064, представлявано от Димчо Димов в качеството си на управител при предложена от него цена от 330лв/тон без ДДС.</w:t>
      </w:r>
    </w:p>
    <w:p w:rsidR="00E21677" w:rsidRDefault="00E21677" w:rsidP="00E21677">
      <w:pPr>
        <w:pStyle w:val="aff"/>
        <w:ind w:right="-650"/>
      </w:pPr>
    </w:p>
    <w:p w:rsidR="00E21677" w:rsidRDefault="00E21677" w:rsidP="00E21677">
      <w:pPr>
        <w:pStyle w:val="aff"/>
        <w:ind w:right="-650"/>
      </w:pPr>
      <w:r>
        <w:t>В съответствие с разпоредбите на чл. 103, ал.3 от ЗОП, във връзка с чл. 60 от ППЗОП, комисията ще изготви доклад за резултатите от работата си, които, ведно с протоколите от заседанията и цялата документация ще бъде предадена на Възложителя.</w:t>
      </w:r>
    </w:p>
    <w:p w:rsidR="00E21677" w:rsidRDefault="00E21677" w:rsidP="00E21677">
      <w:pPr>
        <w:pStyle w:val="aff"/>
        <w:ind w:right="-650"/>
      </w:pPr>
      <w:r>
        <w:t>С тези действия работата на комисията приключи</w:t>
      </w:r>
      <w:r w:rsidR="008B4096">
        <w:t xml:space="preserve"> в 15</w:t>
      </w:r>
      <w:r>
        <w:t>.50часа Протокола е изготвен и подписан</w:t>
      </w:r>
      <w:r w:rsidR="008B4096">
        <w:t xml:space="preserve"> от членовете на комисията на 25. 01. 2018</w:t>
      </w:r>
      <w:r>
        <w:t>год.</w:t>
      </w:r>
    </w:p>
    <w:p w:rsidR="00E21677" w:rsidRDefault="00E21677" w:rsidP="00E21677">
      <w:pPr>
        <w:jc w:val="center"/>
        <w:rPr>
          <w:b/>
          <w:sz w:val="22"/>
          <w:szCs w:val="22"/>
        </w:rPr>
      </w:pPr>
      <w:r>
        <w:rPr>
          <w:b/>
          <w:sz w:val="22"/>
          <w:szCs w:val="22"/>
        </w:rPr>
        <w:t>КОМИСИЯ:</w:t>
      </w:r>
    </w:p>
    <w:p w:rsidR="00E21677" w:rsidRDefault="00E21677" w:rsidP="00E21677">
      <w:pPr>
        <w:jc w:val="both"/>
        <w:rPr>
          <w:sz w:val="22"/>
          <w:szCs w:val="22"/>
        </w:rPr>
      </w:pPr>
    </w:p>
    <w:p w:rsidR="00E21677" w:rsidRDefault="00E21677" w:rsidP="00E21677">
      <w:pPr>
        <w:jc w:val="both"/>
        <w:rPr>
          <w:sz w:val="22"/>
          <w:szCs w:val="22"/>
        </w:rPr>
      </w:pPr>
      <w:r>
        <w:rPr>
          <w:sz w:val="22"/>
          <w:szCs w:val="22"/>
        </w:rPr>
        <w:t>ПРЕДСЕДАТЕЛ:</w:t>
      </w:r>
      <w:r w:rsidR="006E4DA3" w:rsidRPr="006E4DA3">
        <w:rPr>
          <w:lang w:eastAsia="en-US"/>
        </w:rPr>
        <w:t xml:space="preserve"> </w:t>
      </w:r>
      <w:r w:rsidR="006E4DA3">
        <w:rPr>
          <w:lang w:eastAsia="en-US"/>
        </w:rPr>
        <w:t>заличено, чл.2 ЗЗЛД</w:t>
      </w:r>
    </w:p>
    <w:p w:rsidR="00E21677" w:rsidRDefault="00E21677" w:rsidP="00E21677">
      <w:pPr>
        <w:jc w:val="both"/>
        <w:rPr>
          <w:sz w:val="22"/>
          <w:szCs w:val="22"/>
        </w:rPr>
      </w:pPr>
    </w:p>
    <w:p w:rsidR="00E21677" w:rsidRDefault="00E21677" w:rsidP="00E21677">
      <w:pPr>
        <w:jc w:val="both"/>
        <w:rPr>
          <w:sz w:val="22"/>
          <w:szCs w:val="22"/>
        </w:rPr>
      </w:pPr>
      <w:r>
        <w:rPr>
          <w:sz w:val="22"/>
          <w:szCs w:val="22"/>
        </w:rPr>
        <w:t>ЧЛЕНОВЕ: 1.</w:t>
      </w:r>
      <w:r w:rsidR="006E4DA3" w:rsidRPr="006E4DA3">
        <w:rPr>
          <w:lang w:eastAsia="en-US"/>
        </w:rPr>
        <w:t xml:space="preserve"> </w:t>
      </w:r>
      <w:r w:rsidR="006E4DA3">
        <w:rPr>
          <w:lang w:eastAsia="en-US"/>
        </w:rPr>
        <w:t>заличено, чл.2 ЗЗЛД</w:t>
      </w:r>
      <w:r>
        <w:rPr>
          <w:sz w:val="22"/>
          <w:szCs w:val="22"/>
        </w:rPr>
        <w:t xml:space="preserve"> </w:t>
      </w:r>
    </w:p>
    <w:p w:rsidR="00E21677" w:rsidRDefault="00E21677" w:rsidP="00E21677">
      <w:pPr>
        <w:jc w:val="both"/>
        <w:rPr>
          <w:b/>
          <w:sz w:val="22"/>
          <w:szCs w:val="22"/>
        </w:rPr>
      </w:pPr>
      <w:r>
        <w:rPr>
          <w:sz w:val="22"/>
          <w:szCs w:val="22"/>
        </w:rPr>
        <w:t xml:space="preserve">                    2</w:t>
      </w:r>
      <w:r w:rsidR="006E4DA3">
        <w:rPr>
          <w:lang w:eastAsia="en-US"/>
        </w:rPr>
        <w:t>заличено, чл.2 ЗЗЛД</w:t>
      </w:r>
      <w:r>
        <w:rPr>
          <w:b/>
          <w:sz w:val="22"/>
          <w:szCs w:val="22"/>
        </w:rPr>
        <w:t xml:space="preserve">               </w:t>
      </w:r>
    </w:p>
    <w:p w:rsidR="00E21677" w:rsidRDefault="00E21677" w:rsidP="00E21677">
      <w:pPr>
        <w:jc w:val="both"/>
        <w:rPr>
          <w:sz w:val="22"/>
          <w:szCs w:val="22"/>
        </w:rPr>
      </w:pPr>
      <w:r>
        <w:rPr>
          <w:b/>
          <w:sz w:val="22"/>
          <w:szCs w:val="22"/>
        </w:rPr>
        <w:t xml:space="preserve">          </w:t>
      </w:r>
    </w:p>
    <w:p w:rsidR="00E21677" w:rsidRDefault="00E21677" w:rsidP="00E21677">
      <w:pPr>
        <w:pStyle w:val="aff"/>
        <w:ind w:right="-650"/>
        <w:jc w:val="center"/>
      </w:pPr>
    </w:p>
    <w:p w:rsidR="00B32531" w:rsidRPr="00B146FE" w:rsidRDefault="00B32531" w:rsidP="00E21677">
      <w:pPr>
        <w:jc w:val="both"/>
      </w:pPr>
    </w:p>
    <w:sectPr w:rsidR="00B32531" w:rsidRPr="00B146FE" w:rsidSect="008B4096">
      <w:pgSz w:w="11906" w:h="16838"/>
      <w:pgMar w:top="1440" w:right="1080"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7">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6"/>
  </w:num>
  <w:num w:numId="3">
    <w:abstractNumId w:val="1"/>
  </w:num>
  <w:num w:numId="4">
    <w:abstractNumId w:val="3"/>
  </w:num>
  <w:num w:numId="5">
    <w:abstractNumId w:val="7"/>
  </w:num>
  <w:num w:numId="6">
    <w:abstractNumId w:val="5"/>
  </w:num>
  <w:num w:numId="7">
    <w:abstractNumId w:val="4"/>
  </w:num>
  <w:num w:numId="8">
    <w:abstractNumId w:val="2"/>
  </w:num>
  <w:num w:numId="9">
    <w:abstractNumId w:val="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3163A"/>
    <w:rsid w:val="00034C3E"/>
    <w:rsid w:val="00063514"/>
    <w:rsid w:val="0008084E"/>
    <w:rsid w:val="00084831"/>
    <w:rsid w:val="000B4B37"/>
    <w:rsid w:val="000D715C"/>
    <w:rsid w:val="00124687"/>
    <w:rsid w:val="00165372"/>
    <w:rsid w:val="001752D7"/>
    <w:rsid w:val="001A1E9A"/>
    <w:rsid w:val="00283CEB"/>
    <w:rsid w:val="002C5279"/>
    <w:rsid w:val="002E47BE"/>
    <w:rsid w:val="00303845"/>
    <w:rsid w:val="00310176"/>
    <w:rsid w:val="0031112B"/>
    <w:rsid w:val="003236D6"/>
    <w:rsid w:val="003268F0"/>
    <w:rsid w:val="003279A6"/>
    <w:rsid w:val="003579CE"/>
    <w:rsid w:val="00417666"/>
    <w:rsid w:val="00422025"/>
    <w:rsid w:val="00431DF9"/>
    <w:rsid w:val="004B41F9"/>
    <w:rsid w:val="004D7C92"/>
    <w:rsid w:val="004F601D"/>
    <w:rsid w:val="00591234"/>
    <w:rsid w:val="005B4F4F"/>
    <w:rsid w:val="005B69D8"/>
    <w:rsid w:val="00613873"/>
    <w:rsid w:val="006216B4"/>
    <w:rsid w:val="006552AB"/>
    <w:rsid w:val="00657DA8"/>
    <w:rsid w:val="006676A1"/>
    <w:rsid w:val="00674221"/>
    <w:rsid w:val="00680BA8"/>
    <w:rsid w:val="0069074A"/>
    <w:rsid w:val="006A4142"/>
    <w:rsid w:val="006A4C82"/>
    <w:rsid w:val="006B55DC"/>
    <w:rsid w:val="006E4DA3"/>
    <w:rsid w:val="006F723D"/>
    <w:rsid w:val="00710883"/>
    <w:rsid w:val="00743615"/>
    <w:rsid w:val="00753C12"/>
    <w:rsid w:val="00760430"/>
    <w:rsid w:val="00766528"/>
    <w:rsid w:val="00770902"/>
    <w:rsid w:val="00776322"/>
    <w:rsid w:val="007A647D"/>
    <w:rsid w:val="007D2101"/>
    <w:rsid w:val="007D642E"/>
    <w:rsid w:val="008523D8"/>
    <w:rsid w:val="00870DCD"/>
    <w:rsid w:val="00874A35"/>
    <w:rsid w:val="00874AA5"/>
    <w:rsid w:val="008B4096"/>
    <w:rsid w:val="008F5FEB"/>
    <w:rsid w:val="0090216A"/>
    <w:rsid w:val="00917C96"/>
    <w:rsid w:val="0093385C"/>
    <w:rsid w:val="00950809"/>
    <w:rsid w:val="00967E60"/>
    <w:rsid w:val="00973260"/>
    <w:rsid w:val="00997845"/>
    <w:rsid w:val="009A2999"/>
    <w:rsid w:val="009B68D0"/>
    <w:rsid w:val="00A129FA"/>
    <w:rsid w:val="00A12D19"/>
    <w:rsid w:val="00A26730"/>
    <w:rsid w:val="00A32E8D"/>
    <w:rsid w:val="00A4092E"/>
    <w:rsid w:val="00A527EB"/>
    <w:rsid w:val="00A57F46"/>
    <w:rsid w:val="00A800A2"/>
    <w:rsid w:val="00A809A7"/>
    <w:rsid w:val="00A855F3"/>
    <w:rsid w:val="00A87F68"/>
    <w:rsid w:val="00A91E1A"/>
    <w:rsid w:val="00A958AC"/>
    <w:rsid w:val="00AE1FBD"/>
    <w:rsid w:val="00AF22CA"/>
    <w:rsid w:val="00B146FE"/>
    <w:rsid w:val="00B16B3F"/>
    <w:rsid w:val="00B32531"/>
    <w:rsid w:val="00B41B0F"/>
    <w:rsid w:val="00B452BB"/>
    <w:rsid w:val="00B66603"/>
    <w:rsid w:val="00B83AD9"/>
    <w:rsid w:val="00BA6977"/>
    <w:rsid w:val="00BB55A3"/>
    <w:rsid w:val="00BE3D3F"/>
    <w:rsid w:val="00BE40F3"/>
    <w:rsid w:val="00C107D1"/>
    <w:rsid w:val="00C14070"/>
    <w:rsid w:val="00C23F08"/>
    <w:rsid w:val="00C27475"/>
    <w:rsid w:val="00C27673"/>
    <w:rsid w:val="00C3420C"/>
    <w:rsid w:val="00C34CEC"/>
    <w:rsid w:val="00C46677"/>
    <w:rsid w:val="00C46C42"/>
    <w:rsid w:val="00C67F7A"/>
    <w:rsid w:val="00C866A5"/>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E515A-492B-4EB4-8DD9-C85A4E4FB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706</Words>
  <Characters>4028</Characters>
  <Application>Microsoft Office Word</Application>
  <DocSecurity>0</DocSecurity>
  <Lines>33</Lines>
  <Paragraphs>9</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4</cp:revision>
  <cp:lastPrinted>2018-01-31T08:14:00Z</cp:lastPrinted>
  <dcterms:created xsi:type="dcterms:W3CDTF">2018-01-31T08:15:00Z</dcterms:created>
  <dcterms:modified xsi:type="dcterms:W3CDTF">2018-02-06T07:37:00Z</dcterms:modified>
</cp:coreProperties>
</file>