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A8273D"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591234" w:rsidRDefault="00F01937">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6"/>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w:r>
    </w:p>
    <w:p w:rsidR="00C27475" w:rsidRDefault="00C27475" w:rsidP="00C27475">
      <w:pPr>
        <w:ind w:left="3540" w:firstLine="708"/>
        <w:rPr>
          <w:lang w:val="en-US"/>
        </w:rPr>
      </w:pPr>
    </w:p>
    <w:p w:rsidR="009715A0" w:rsidRPr="00370B12" w:rsidRDefault="00370B12" w:rsidP="00370B12">
      <w:pPr>
        <w:pStyle w:val="aff"/>
        <w:ind w:right="-650"/>
        <w:rPr>
          <w:b/>
        </w:rPr>
      </w:pPr>
      <w:r>
        <w:rPr>
          <w:b/>
        </w:rPr>
        <w:t>Вх.№ ПО-00-60/10. 04. 2018г.</w:t>
      </w:r>
    </w:p>
    <w:p w:rsidR="009715A0" w:rsidRDefault="009715A0" w:rsidP="00F01937">
      <w:pPr>
        <w:pStyle w:val="aff"/>
        <w:ind w:right="-650"/>
        <w:jc w:val="center"/>
        <w:rPr>
          <w:b/>
          <w:sz w:val="40"/>
          <w:szCs w:val="40"/>
        </w:rPr>
      </w:pPr>
    </w:p>
    <w:p w:rsidR="00F01937" w:rsidRDefault="009715A0" w:rsidP="00F01937">
      <w:pPr>
        <w:pStyle w:val="aff"/>
        <w:ind w:right="-650"/>
        <w:jc w:val="center"/>
        <w:rPr>
          <w:b/>
          <w:sz w:val="40"/>
          <w:szCs w:val="40"/>
        </w:rPr>
      </w:pPr>
      <w:r>
        <w:rPr>
          <w:b/>
          <w:sz w:val="40"/>
          <w:szCs w:val="40"/>
        </w:rPr>
        <w:t>ПРОТОКОЛ № 5</w:t>
      </w:r>
    </w:p>
    <w:p w:rsidR="00F01937" w:rsidRDefault="00F01937" w:rsidP="00F01937">
      <w:pPr>
        <w:pStyle w:val="aff"/>
        <w:ind w:right="-650"/>
        <w:jc w:val="center"/>
        <w:rPr>
          <w:b/>
          <w:szCs w:val="20"/>
          <w:lang w:val="en-US"/>
        </w:rPr>
      </w:pPr>
    </w:p>
    <w:p w:rsidR="008E7998" w:rsidRPr="00F30EB9" w:rsidRDefault="008E7998" w:rsidP="008E7998">
      <w:pPr>
        <w:jc w:val="both"/>
        <w:rPr>
          <w:sz w:val="22"/>
          <w:szCs w:val="22"/>
        </w:rPr>
      </w:pPr>
      <w:r>
        <w:t xml:space="preserve">от дейността на комисия, назначена със Заповед № РД 10-029/20. 02. 2018год.на Директора на ТП”ДЛС Ропотамо”за разглеждане, оценка и класиране на получените оферти в процедура по реда на ЗОП-публично състезание с предмет: </w:t>
      </w:r>
      <w:r w:rsidRPr="00F30EB9">
        <w:rPr>
          <w:bCs/>
          <w:sz w:val="22"/>
          <w:szCs w:val="22"/>
        </w:rPr>
        <w:t>ИЗВЪРШВАНЕ НА РЕМОНТНИ ДЕЙНОСТИ НА ГОРСКИ КАМИОНЕН ПЪТ”ЛОВНА РЕЗИДЕНЦИЯ-ТРИТЕ СИНУРА-БУРХАМА-КАИШКА ШУМА-АТ ЧЕИР-КОЗАРКА-ЛОВНА РЕЗИДЕНЦИЯ” С ЦЕЛ ОСИГУРЯВАНЕ НА ДОСТЪП ДО ОБЕКТИ В ГСУ, В ТЕРИТОРИАЛНИЯ ОБХВАТ НА ТП ДЛС РОПОТАМО</w:t>
      </w:r>
      <w:r>
        <w:rPr>
          <w:bCs/>
          <w:sz w:val="22"/>
          <w:szCs w:val="22"/>
        </w:rPr>
        <w:t>, открита с решение № РД 10-014/18. 01. 2018год.на Директора на ТП”ДЛС Ропотамо”.</w:t>
      </w:r>
    </w:p>
    <w:p w:rsidR="00F01937" w:rsidRPr="008E7998" w:rsidRDefault="00F01937" w:rsidP="00F01937">
      <w:pPr>
        <w:pStyle w:val="aff"/>
        <w:ind w:right="-650"/>
        <w:jc w:val="center"/>
        <w:rPr>
          <w:b/>
          <w:lang w:val="en-US"/>
        </w:rPr>
      </w:pPr>
    </w:p>
    <w:p w:rsidR="00F01937" w:rsidRDefault="008E7998" w:rsidP="00F01937">
      <w:pPr>
        <w:pStyle w:val="aff"/>
        <w:ind w:right="-141"/>
      </w:pPr>
      <w:r>
        <w:t xml:space="preserve">       </w:t>
      </w:r>
      <w:r>
        <w:tab/>
        <w:t xml:space="preserve">Днес, </w:t>
      </w:r>
      <w:r>
        <w:rPr>
          <w:lang w:val="en-US"/>
        </w:rPr>
        <w:t>10</w:t>
      </w:r>
      <w:r>
        <w:t>. 04. 201</w:t>
      </w:r>
      <w:r>
        <w:rPr>
          <w:lang w:val="en-US"/>
        </w:rPr>
        <w:t>8</w:t>
      </w:r>
      <w:r>
        <w:t>год. в 1</w:t>
      </w:r>
      <w:r>
        <w:rPr>
          <w:lang w:val="en-US"/>
        </w:rPr>
        <w:t>0</w:t>
      </w:r>
      <w:r>
        <w:t>:</w:t>
      </w:r>
      <w:r>
        <w:rPr>
          <w:lang w:val="en-US"/>
        </w:rPr>
        <w:t>00</w:t>
      </w:r>
      <w:r w:rsidR="00F01937">
        <w:t xml:space="preserve">часа в административната сграда на ТП”ДЛС Ропотамо”, се проведе заседание на назначената със заповед № </w:t>
      </w:r>
      <w:r>
        <w:t>РД 10-029/20. 02. 2018год</w:t>
      </w:r>
      <w:r w:rsidR="00F01937">
        <w:t xml:space="preserve">.на директора на ТП ДЛС </w:t>
      </w:r>
      <w:r>
        <w:t>Ропотамо</w:t>
      </w:r>
      <w:r w:rsidR="00F01937">
        <w:t xml:space="preserve"> комисия в състав:</w:t>
      </w:r>
    </w:p>
    <w:p w:rsidR="008E7998" w:rsidRDefault="008E7998" w:rsidP="008E7998">
      <w:pPr>
        <w:pStyle w:val="aff6"/>
        <w:ind w:left="720"/>
        <w:jc w:val="both"/>
        <w:rPr>
          <w:rFonts w:ascii="Times New Roman" w:hAnsi="Times New Roman"/>
          <w:sz w:val="24"/>
          <w:szCs w:val="24"/>
        </w:rPr>
      </w:pPr>
      <w:r>
        <w:rPr>
          <w:rFonts w:ascii="Times New Roman" w:hAnsi="Times New Roman"/>
          <w:sz w:val="24"/>
          <w:szCs w:val="24"/>
        </w:rPr>
        <w:t xml:space="preserve">Председател: </w:t>
      </w:r>
      <w:r w:rsidR="003A0BD6">
        <w:rPr>
          <w:rFonts w:ascii="Times New Roman" w:hAnsi="Times New Roman"/>
          <w:sz w:val="24"/>
          <w:szCs w:val="24"/>
        </w:rPr>
        <w:t>заличено, чл.2 ЗЗЛД</w:t>
      </w:r>
    </w:p>
    <w:p w:rsidR="003A0BD6" w:rsidRDefault="008E7998" w:rsidP="008E7998">
      <w:pPr>
        <w:pStyle w:val="aff6"/>
        <w:ind w:left="720"/>
        <w:jc w:val="both"/>
        <w:rPr>
          <w:rFonts w:ascii="Times New Roman" w:hAnsi="Times New Roman"/>
          <w:sz w:val="24"/>
          <w:szCs w:val="24"/>
        </w:rPr>
      </w:pPr>
      <w:r>
        <w:rPr>
          <w:rFonts w:ascii="Times New Roman" w:hAnsi="Times New Roman"/>
          <w:sz w:val="24"/>
          <w:szCs w:val="24"/>
        </w:rPr>
        <w:t xml:space="preserve">И членове:     </w:t>
      </w:r>
      <w:r w:rsidR="003A0BD6">
        <w:rPr>
          <w:rFonts w:ascii="Times New Roman" w:hAnsi="Times New Roman"/>
          <w:sz w:val="24"/>
          <w:szCs w:val="24"/>
        </w:rPr>
        <w:t>заличено, чл.2 ЗЗЛД</w:t>
      </w:r>
    </w:p>
    <w:p w:rsidR="008E7998" w:rsidRDefault="008E7998" w:rsidP="008E7998">
      <w:pPr>
        <w:pStyle w:val="aff6"/>
        <w:ind w:left="720"/>
        <w:jc w:val="both"/>
        <w:rPr>
          <w:rFonts w:ascii="Times New Roman" w:hAnsi="Times New Roman"/>
          <w:sz w:val="24"/>
          <w:szCs w:val="24"/>
        </w:rPr>
      </w:pPr>
      <w:r>
        <w:rPr>
          <w:rFonts w:ascii="Times New Roman" w:hAnsi="Times New Roman"/>
          <w:sz w:val="24"/>
          <w:szCs w:val="24"/>
        </w:rPr>
        <w:t xml:space="preserve">                        </w:t>
      </w:r>
      <w:r w:rsidR="003A0BD6">
        <w:rPr>
          <w:rFonts w:ascii="Times New Roman" w:hAnsi="Times New Roman"/>
          <w:sz w:val="24"/>
          <w:szCs w:val="24"/>
        </w:rPr>
        <w:t>заличено, чл.2 ЗЗЛД</w:t>
      </w:r>
    </w:p>
    <w:p w:rsidR="008E7998" w:rsidRDefault="008E7998" w:rsidP="008E7998">
      <w:pPr>
        <w:pStyle w:val="aff6"/>
        <w:ind w:left="720"/>
        <w:jc w:val="both"/>
        <w:rPr>
          <w:rFonts w:ascii="Times New Roman" w:hAnsi="Times New Roman"/>
          <w:sz w:val="24"/>
          <w:szCs w:val="24"/>
        </w:rPr>
      </w:pPr>
      <w:r>
        <w:rPr>
          <w:rFonts w:ascii="Times New Roman" w:hAnsi="Times New Roman"/>
          <w:sz w:val="24"/>
          <w:szCs w:val="24"/>
        </w:rPr>
        <w:t>резервни членове:</w:t>
      </w:r>
    </w:p>
    <w:p w:rsidR="008E7998" w:rsidRDefault="008E7998" w:rsidP="008E7998">
      <w:pPr>
        <w:pStyle w:val="aff6"/>
        <w:ind w:left="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A0BD6">
        <w:rPr>
          <w:rFonts w:ascii="Times New Roman" w:hAnsi="Times New Roman"/>
          <w:sz w:val="24"/>
          <w:szCs w:val="24"/>
        </w:rPr>
        <w:t>заличено, чл.2 ЗЗЛД</w:t>
      </w:r>
    </w:p>
    <w:p w:rsidR="008E7998" w:rsidRDefault="008E7998" w:rsidP="008E7998">
      <w:pPr>
        <w:pStyle w:val="aff6"/>
        <w:ind w:left="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A0BD6">
        <w:rPr>
          <w:rFonts w:ascii="Times New Roman" w:hAnsi="Times New Roman"/>
          <w:sz w:val="24"/>
          <w:szCs w:val="24"/>
        </w:rPr>
        <w:t>заличено, чл.2 ЗЗЛД</w:t>
      </w:r>
    </w:p>
    <w:p w:rsidR="008E7998" w:rsidRDefault="008E7998" w:rsidP="008E7998">
      <w:pPr>
        <w:pStyle w:val="aff6"/>
        <w:ind w:left="720"/>
        <w:jc w:val="both"/>
        <w:rPr>
          <w:rFonts w:ascii="Times New Roman" w:hAnsi="Times New Roman"/>
          <w:sz w:val="24"/>
          <w:szCs w:val="24"/>
        </w:rPr>
      </w:pPr>
    </w:p>
    <w:p w:rsidR="00F01937" w:rsidRDefault="00F01937" w:rsidP="00F01937">
      <w:pPr>
        <w:pStyle w:val="aff"/>
        <w:ind w:right="1"/>
      </w:pPr>
      <w:r>
        <w:t>Заседанието бе свикано от председателя на комисията със задача да продължи работата по отваряне и разглеждане на ценовите предложения на допуснатите участници в процедура</w:t>
      </w:r>
      <w:r w:rsidR="009715A0">
        <w:t xml:space="preserve">-публично състезание </w:t>
      </w:r>
      <w:r>
        <w:t xml:space="preserve"> по реда на Закона за обществените поръчки и Правилника за неговото прилагане. Резервния член- </w:t>
      </w:r>
      <w:r w:rsidR="003A0BD6">
        <w:t xml:space="preserve">заличено, чл.2 ЗЗЛД </w:t>
      </w:r>
      <w:r>
        <w:t xml:space="preserve">попълни състава на комисията на мястото на </w:t>
      </w:r>
      <w:r w:rsidR="003A0BD6">
        <w:t xml:space="preserve">заличено, чл.2 ЗЗЛД </w:t>
      </w:r>
      <w:r>
        <w:t>и подписа декларацията по чл. 103, ал.2 от ЗОП.</w:t>
      </w:r>
    </w:p>
    <w:p w:rsidR="00F01937" w:rsidRDefault="00F01937" w:rsidP="00F01937">
      <w:pPr>
        <w:pStyle w:val="aff"/>
        <w:ind w:right="-650"/>
      </w:pPr>
    </w:p>
    <w:p w:rsidR="00F01937" w:rsidRDefault="00F01937" w:rsidP="00F01937">
      <w:pPr>
        <w:pStyle w:val="aff"/>
        <w:ind w:right="-650"/>
      </w:pPr>
      <w:r>
        <w:t>Председателят на комисията обяви дневния ред на заседанието:</w:t>
      </w:r>
    </w:p>
    <w:p w:rsidR="00F01937" w:rsidRDefault="00F01937" w:rsidP="00F01937">
      <w:pPr>
        <w:pStyle w:val="aff"/>
        <w:ind w:right="-650"/>
      </w:pPr>
    </w:p>
    <w:p w:rsidR="00F01937" w:rsidRDefault="00F01937" w:rsidP="00F01937">
      <w:pPr>
        <w:pStyle w:val="aff"/>
        <w:numPr>
          <w:ilvl w:val="0"/>
          <w:numId w:val="11"/>
        </w:numPr>
        <w:spacing w:after="0"/>
        <w:ind w:right="1"/>
        <w:jc w:val="both"/>
      </w:pPr>
      <w:r>
        <w:t>От</w:t>
      </w:r>
      <w:r w:rsidR="008E7998">
        <w:t>варяне и разглеждане на ценовото предложение</w:t>
      </w:r>
      <w:r>
        <w:t xml:space="preserve"> за изпълнение на поръ</w:t>
      </w:r>
      <w:r w:rsidR="008E7998">
        <w:t>чката на офертите на допуснатия  участник</w:t>
      </w:r>
      <w:r>
        <w:t>;</w:t>
      </w:r>
    </w:p>
    <w:p w:rsidR="00F01937" w:rsidRDefault="008E7998" w:rsidP="00F01937">
      <w:pPr>
        <w:pStyle w:val="aff"/>
        <w:numPr>
          <w:ilvl w:val="0"/>
          <w:numId w:val="11"/>
        </w:numPr>
        <w:spacing w:after="0"/>
        <w:ind w:right="1"/>
        <w:jc w:val="both"/>
      </w:pPr>
      <w:r>
        <w:t>Класиране на допуснатия участник</w:t>
      </w:r>
      <w:r w:rsidR="00F01937">
        <w:t xml:space="preserve"> за изпълнение на поръчката съобразно критерия за класиране и определяне на изпълнител.</w:t>
      </w:r>
    </w:p>
    <w:p w:rsidR="00F01937" w:rsidRDefault="00F01937" w:rsidP="00F01937">
      <w:pPr>
        <w:pStyle w:val="aff"/>
        <w:ind w:left="720" w:right="1"/>
      </w:pPr>
    </w:p>
    <w:p w:rsidR="00F01937" w:rsidRDefault="00F01937" w:rsidP="00F01937">
      <w:pPr>
        <w:pStyle w:val="aff"/>
        <w:ind w:left="720" w:right="1"/>
      </w:pPr>
      <w:r>
        <w:t>На заседанието не присъстваха участниците, техни упълномощени представители и СМО.</w:t>
      </w:r>
    </w:p>
    <w:p w:rsidR="00F01937" w:rsidRDefault="00F01937" w:rsidP="00F01937">
      <w:pPr>
        <w:pStyle w:val="aff"/>
        <w:ind w:left="720" w:right="1"/>
      </w:pPr>
      <w:r>
        <w:t>Комисията пристъпи към отваряне на плика с надпис „Предлагани ценови параметри” на допу</w:t>
      </w:r>
      <w:r w:rsidR="008E7998">
        <w:t>снатия</w:t>
      </w:r>
      <w:r>
        <w:t xml:space="preserve"> участн</w:t>
      </w:r>
      <w:r w:rsidR="008E7998">
        <w:t>ик.</w:t>
      </w:r>
    </w:p>
    <w:p w:rsidR="008E7998" w:rsidRDefault="009715A0" w:rsidP="00F01937">
      <w:pPr>
        <w:pStyle w:val="aff"/>
        <w:ind w:left="720" w:right="1"/>
      </w:pPr>
      <w:r>
        <w:t>Пликът</w:t>
      </w:r>
      <w:r w:rsidR="00370B12">
        <w:t xml:space="preserve"> е непро</w:t>
      </w:r>
      <w:r w:rsidR="008E7998">
        <w:t>зрачен, с ненарушена цялост и надписан съобразно изискванията на Възложителя.</w:t>
      </w:r>
    </w:p>
    <w:p w:rsidR="00F01937" w:rsidRDefault="00F01937" w:rsidP="00F01937">
      <w:pPr>
        <w:pStyle w:val="aff"/>
        <w:ind w:left="720" w:right="1"/>
      </w:pPr>
      <w:r>
        <w:lastRenderedPageBreak/>
        <w:t xml:space="preserve">След като </w:t>
      </w:r>
      <w:r w:rsidR="008E7998">
        <w:t>отвори плика</w:t>
      </w:r>
      <w:r>
        <w:t xml:space="preserve">, комисията установи, че и </w:t>
      </w:r>
      <w:r w:rsidR="008E7998">
        <w:t>ценовото предложение е попълнено</w:t>
      </w:r>
      <w:r>
        <w:t xml:space="preserve">  в съответствие с изискванията на В</w:t>
      </w:r>
      <w:r w:rsidR="008E7998">
        <w:t xml:space="preserve">ъзложителя,  </w:t>
      </w:r>
      <w:r>
        <w:t xml:space="preserve"> съдържат </w:t>
      </w:r>
      <w:r w:rsidR="009715A0">
        <w:t xml:space="preserve">се </w:t>
      </w:r>
      <w:r>
        <w:t>всички задължителни реквизити и коми</w:t>
      </w:r>
      <w:r w:rsidR="008E7998">
        <w:t>сията го намира за редовно</w:t>
      </w:r>
      <w:r>
        <w:t>.</w:t>
      </w:r>
    </w:p>
    <w:p w:rsidR="00F01937" w:rsidRDefault="00F01937" w:rsidP="00F01937">
      <w:pPr>
        <w:pStyle w:val="aff"/>
        <w:ind w:left="720" w:right="1"/>
      </w:pPr>
    </w:p>
    <w:p w:rsidR="00F01937" w:rsidRDefault="008E7998" w:rsidP="009715A0">
      <w:pPr>
        <w:pStyle w:val="aff"/>
        <w:ind w:left="720" w:right="1"/>
        <w:jc w:val="both"/>
      </w:pPr>
      <w:r>
        <w:t>Участникът „</w:t>
      </w:r>
      <w:proofErr w:type="spellStart"/>
      <w:r>
        <w:t>Екко</w:t>
      </w:r>
      <w:proofErr w:type="spellEnd"/>
      <w:r>
        <w:t xml:space="preserve"> кат строй”ЕООД е предложил обща цена за изпълнение на поръчката в размер на 282700лв.(двеста осемдесет и две хиляди и седемстотин лева)без ДДС, като описанията на видовете работи с единични цени, количества и обща стойност съответстват на спецификацията, неразделна част от документацията за участие.</w:t>
      </w:r>
    </w:p>
    <w:p w:rsidR="00F01937" w:rsidRDefault="00F01937" w:rsidP="009715A0">
      <w:pPr>
        <w:pStyle w:val="aff"/>
        <w:ind w:left="720" w:right="1"/>
        <w:jc w:val="both"/>
      </w:pPr>
    </w:p>
    <w:p w:rsidR="00F01937" w:rsidRDefault="00F01937" w:rsidP="009715A0">
      <w:pPr>
        <w:pStyle w:val="aff"/>
        <w:ind w:left="720" w:right="1"/>
        <w:jc w:val="both"/>
      </w:pPr>
      <w:r>
        <w:t>Предвид гореизложеното, следвайки предварително заложения критерий за възлагане- „НАЙ-НИСКА ПРЕДЛОЖЕНА ЦЕНА”, Комисията извърши следното класиране на участниците:</w:t>
      </w:r>
    </w:p>
    <w:p w:rsidR="00F01937" w:rsidRDefault="00F01937" w:rsidP="009715A0">
      <w:pPr>
        <w:pStyle w:val="aff"/>
        <w:ind w:left="720" w:right="1"/>
        <w:jc w:val="both"/>
      </w:pPr>
    </w:p>
    <w:p w:rsidR="00F01937" w:rsidRPr="00370B12" w:rsidRDefault="00F01937" w:rsidP="009715A0">
      <w:pPr>
        <w:pStyle w:val="aff"/>
        <w:ind w:left="720" w:right="1"/>
        <w:jc w:val="both"/>
        <w:rPr>
          <w:b/>
        </w:rPr>
      </w:pPr>
      <w:r>
        <w:t>На</w:t>
      </w:r>
      <w:r w:rsidR="008E7998">
        <w:t xml:space="preserve"> първо място класира участника</w:t>
      </w:r>
      <w:r>
        <w:t>- „</w:t>
      </w:r>
      <w:proofErr w:type="spellStart"/>
      <w:r w:rsidR="008E7998">
        <w:t>Екко</w:t>
      </w:r>
      <w:proofErr w:type="spellEnd"/>
      <w:r w:rsidR="008E7998">
        <w:t xml:space="preserve"> кат строй</w:t>
      </w:r>
      <w:r>
        <w:t xml:space="preserve">”ЕООД при предложена от него цена от </w:t>
      </w:r>
      <w:r w:rsidR="008E7998" w:rsidRPr="00370B12">
        <w:rPr>
          <w:b/>
        </w:rPr>
        <w:t>282700лв.(двеста осемдесет и две хиляди и седемстотин лева)без ДДС;</w:t>
      </w:r>
    </w:p>
    <w:p w:rsidR="008E7998" w:rsidRDefault="008E7998" w:rsidP="009715A0">
      <w:pPr>
        <w:pStyle w:val="aff"/>
        <w:ind w:left="720" w:right="1"/>
        <w:jc w:val="both"/>
        <w:rPr>
          <w:b/>
        </w:rPr>
      </w:pPr>
    </w:p>
    <w:p w:rsidR="00F01937" w:rsidRPr="009715A0" w:rsidRDefault="00F01937" w:rsidP="00F01937">
      <w:pPr>
        <w:pStyle w:val="aff"/>
        <w:ind w:left="720" w:right="1"/>
      </w:pPr>
      <w:r w:rsidRPr="009715A0">
        <w:t>На второ място</w:t>
      </w:r>
      <w:r w:rsidR="00370B12">
        <w:t xml:space="preserve">: </w:t>
      </w:r>
      <w:r w:rsidRPr="009715A0">
        <w:t xml:space="preserve"> </w:t>
      </w:r>
      <w:r w:rsidR="008E7998" w:rsidRPr="009715A0">
        <w:t>няма класиран</w:t>
      </w:r>
    </w:p>
    <w:p w:rsidR="00F01937" w:rsidRDefault="00F01937" w:rsidP="00F01937">
      <w:pPr>
        <w:pStyle w:val="aff"/>
        <w:ind w:left="720" w:right="1"/>
        <w:rPr>
          <w:b/>
        </w:rPr>
      </w:pPr>
    </w:p>
    <w:p w:rsidR="00F01937" w:rsidRDefault="00F01937" w:rsidP="00F01937">
      <w:pPr>
        <w:pStyle w:val="aff"/>
        <w:ind w:left="720" w:right="1"/>
      </w:pPr>
      <w:r>
        <w:t>С горните действия, работата на комисията по разглеждане, оценка и класиране на допуснатите участници приключи.</w:t>
      </w:r>
    </w:p>
    <w:p w:rsidR="00F01937" w:rsidRDefault="00F01937" w:rsidP="00F01937">
      <w:pPr>
        <w:pStyle w:val="aff"/>
        <w:ind w:left="720" w:right="1"/>
      </w:pPr>
    </w:p>
    <w:p w:rsidR="00F01937" w:rsidRDefault="00F01937" w:rsidP="00F01937">
      <w:pPr>
        <w:pStyle w:val="aff"/>
        <w:ind w:left="720" w:right="1"/>
      </w:pPr>
      <w:r>
        <w:t>Настоящият протокол се състави и подписа на осн</w:t>
      </w:r>
      <w:r w:rsidR="008E7998">
        <w:t>ование чл.103, ал.3 от ЗОП на 10</w:t>
      </w:r>
      <w:r>
        <w:t>. 04. 2018год., когато приключи настоящето заседание.</w:t>
      </w:r>
    </w:p>
    <w:p w:rsidR="00F01937" w:rsidRDefault="00F01937" w:rsidP="00F01937">
      <w:pPr>
        <w:pStyle w:val="aff"/>
        <w:ind w:left="720" w:right="1"/>
      </w:pPr>
    </w:p>
    <w:p w:rsidR="00F01937" w:rsidRDefault="00F01937" w:rsidP="00F01937">
      <w:pPr>
        <w:ind w:right="1"/>
        <w:jc w:val="both"/>
      </w:pPr>
      <w:r>
        <w:t>На основание чл.24, ал.1, т.5 от ППЗОП настоящия протокол да се публикува в профила на купувача на адрес: http://www</w:t>
      </w:r>
      <w:r w:rsidR="009715A0">
        <w:t>.uidp-sliven.com/procedures/</w:t>
      </w:r>
      <w:r w:rsidR="009715A0" w:rsidRPr="009715A0">
        <w:t>1792</w:t>
      </w:r>
    </w:p>
    <w:p w:rsidR="00F01937" w:rsidRDefault="00F01937" w:rsidP="00F01937">
      <w:pPr>
        <w:pStyle w:val="aff"/>
        <w:ind w:left="720" w:right="1"/>
      </w:pPr>
    </w:p>
    <w:p w:rsidR="00F01937" w:rsidRDefault="00F01937" w:rsidP="00F01937">
      <w:pPr>
        <w:pStyle w:val="aff"/>
        <w:ind w:left="720" w:right="-650"/>
      </w:pPr>
    </w:p>
    <w:p w:rsidR="00F01937" w:rsidRDefault="00F01937" w:rsidP="00F01937">
      <w:pPr>
        <w:pStyle w:val="aff"/>
        <w:ind w:left="1080" w:right="-650"/>
      </w:pPr>
    </w:p>
    <w:p w:rsidR="00F01937" w:rsidRDefault="00F01937" w:rsidP="00F01937">
      <w:pPr>
        <w:jc w:val="both"/>
        <w:rPr>
          <w:sz w:val="22"/>
          <w:szCs w:val="22"/>
        </w:rPr>
      </w:pPr>
      <w:r>
        <w:rPr>
          <w:sz w:val="22"/>
          <w:szCs w:val="22"/>
        </w:rPr>
        <w:t>КОМИСИЯ:</w:t>
      </w:r>
    </w:p>
    <w:p w:rsidR="00F01937" w:rsidRDefault="00F01937" w:rsidP="00F01937">
      <w:pPr>
        <w:jc w:val="both"/>
        <w:rPr>
          <w:sz w:val="22"/>
          <w:szCs w:val="22"/>
        </w:rPr>
      </w:pPr>
    </w:p>
    <w:p w:rsidR="009715A0" w:rsidRDefault="00F01937" w:rsidP="003A0BD6">
      <w:pPr>
        <w:jc w:val="both"/>
        <w:rPr>
          <w:sz w:val="22"/>
          <w:szCs w:val="22"/>
        </w:rPr>
      </w:pPr>
      <w:r>
        <w:rPr>
          <w:sz w:val="22"/>
          <w:szCs w:val="22"/>
        </w:rPr>
        <w:t>ПРЕДСЕДАТЕЛ</w:t>
      </w:r>
      <w:r w:rsidR="003A0BD6" w:rsidRPr="003A0BD6">
        <w:t xml:space="preserve"> </w:t>
      </w:r>
      <w:r w:rsidR="003A0BD6">
        <w:t>заличено, чл.2 ЗЗЛД</w:t>
      </w:r>
    </w:p>
    <w:p w:rsidR="009715A0" w:rsidRDefault="00F01937" w:rsidP="003A0BD6">
      <w:pPr>
        <w:jc w:val="both"/>
        <w:rPr>
          <w:sz w:val="22"/>
          <w:szCs w:val="22"/>
        </w:rPr>
      </w:pPr>
      <w:r>
        <w:rPr>
          <w:sz w:val="22"/>
          <w:szCs w:val="22"/>
        </w:rPr>
        <w:t>ЧЛЕНОВЕ: 1</w:t>
      </w:r>
      <w:r w:rsidR="003A0BD6" w:rsidRPr="003A0BD6">
        <w:t xml:space="preserve"> </w:t>
      </w:r>
      <w:r w:rsidR="003A0BD6">
        <w:t>заличено, чл.2 ЗЗЛД</w:t>
      </w:r>
    </w:p>
    <w:p w:rsidR="00F01937" w:rsidRDefault="00F01937" w:rsidP="003A0BD6">
      <w:pPr>
        <w:jc w:val="both"/>
      </w:pPr>
      <w:r>
        <w:rPr>
          <w:sz w:val="22"/>
          <w:szCs w:val="22"/>
        </w:rPr>
        <w:t xml:space="preserve">                    2</w:t>
      </w:r>
      <w:r w:rsidR="003A0BD6" w:rsidRPr="003A0BD6">
        <w:t xml:space="preserve"> </w:t>
      </w:r>
      <w:r w:rsidR="003A0BD6">
        <w:t>заличено, чл.2 ЗЗЛД</w:t>
      </w:r>
    </w:p>
    <w:p w:rsidR="00D92FFF" w:rsidRDefault="00D92FFF" w:rsidP="00D92FFF">
      <w:pPr>
        <w:spacing w:line="276" w:lineRule="auto"/>
        <w:jc w:val="center"/>
        <w:rPr>
          <w:b/>
          <w:sz w:val="48"/>
          <w:szCs w:val="48"/>
        </w:rPr>
      </w:pPr>
    </w:p>
    <w:p w:rsidR="00D92FFF" w:rsidRDefault="00D92FFF" w:rsidP="00D92FFF">
      <w:pPr>
        <w:spacing w:line="276" w:lineRule="auto"/>
        <w:jc w:val="center"/>
        <w:rPr>
          <w:b/>
          <w:sz w:val="48"/>
          <w:szCs w:val="48"/>
        </w:rPr>
      </w:pPr>
    </w:p>
    <w:p w:rsidR="00D92FFF" w:rsidRDefault="00D92FFF" w:rsidP="00D92FFF">
      <w:pPr>
        <w:spacing w:line="276" w:lineRule="auto"/>
        <w:jc w:val="center"/>
        <w:rPr>
          <w:b/>
          <w:sz w:val="48"/>
          <w:szCs w:val="48"/>
        </w:rPr>
      </w:pPr>
    </w:p>
    <w:sectPr w:rsidR="00D92FFF"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nsid w:val="401B0CD0"/>
    <w:multiLevelType w:val="hybridMultilevel"/>
    <w:tmpl w:val="D38A07C8"/>
    <w:lvl w:ilvl="0" w:tplc="0402000F">
      <w:start w:val="1"/>
      <w:numFmt w:val="decimal"/>
      <w:lvlText w:val="%1."/>
      <w:lvlJc w:val="left"/>
      <w:pPr>
        <w:ind w:left="107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5"/>
  </w:num>
  <w:num w:numId="7">
    <w:abstractNumId w:val="4"/>
  </w:num>
  <w:num w:numId="8">
    <w:abstractNumId w:val="2"/>
  </w:num>
  <w:num w:numId="9">
    <w:abstractNumId w:val="9"/>
  </w:num>
  <w:num w:numId="10">
    <w:abstractNumId w:val="1"/>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3163A"/>
    <w:rsid w:val="00034C3E"/>
    <w:rsid w:val="00063514"/>
    <w:rsid w:val="0008084E"/>
    <w:rsid w:val="00084831"/>
    <w:rsid w:val="000B4B37"/>
    <w:rsid w:val="000D715C"/>
    <w:rsid w:val="00124687"/>
    <w:rsid w:val="00165372"/>
    <w:rsid w:val="001752D7"/>
    <w:rsid w:val="00272194"/>
    <w:rsid w:val="00283CEB"/>
    <w:rsid w:val="002C5279"/>
    <w:rsid w:val="002E47BE"/>
    <w:rsid w:val="00303845"/>
    <w:rsid w:val="0031112B"/>
    <w:rsid w:val="003236D6"/>
    <w:rsid w:val="003268F0"/>
    <w:rsid w:val="003279A6"/>
    <w:rsid w:val="003579CE"/>
    <w:rsid w:val="00370B12"/>
    <w:rsid w:val="003A0BD6"/>
    <w:rsid w:val="00417666"/>
    <w:rsid w:val="00422025"/>
    <w:rsid w:val="00431DF9"/>
    <w:rsid w:val="00453D61"/>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20BC4"/>
    <w:rsid w:val="008523D8"/>
    <w:rsid w:val="00870DCD"/>
    <w:rsid w:val="00874A35"/>
    <w:rsid w:val="00874AA5"/>
    <w:rsid w:val="008B4096"/>
    <w:rsid w:val="008E7998"/>
    <w:rsid w:val="008F5FEB"/>
    <w:rsid w:val="0090216A"/>
    <w:rsid w:val="00917C96"/>
    <w:rsid w:val="00920856"/>
    <w:rsid w:val="0093385C"/>
    <w:rsid w:val="00950809"/>
    <w:rsid w:val="00967E60"/>
    <w:rsid w:val="009715A0"/>
    <w:rsid w:val="00973260"/>
    <w:rsid w:val="00997845"/>
    <w:rsid w:val="009A2999"/>
    <w:rsid w:val="009B68D0"/>
    <w:rsid w:val="009D158E"/>
    <w:rsid w:val="00A129FA"/>
    <w:rsid w:val="00A12D19"/>
    <w:rsid w:val="00A26730"/>
    <w:rsid w:val="00A32E8D"/>
    <w:rsid w:val="00A4092E"/>
    <w:rsid w:val="00A441B0"/>
    <w:rsid w:val="00A57F46"/>
    <w:rsid w:val="00A800A2"/>
    <w:rsid w:val="00A809A7"/>
    <w:rsid w:val="00A8273D"/>
    <w:rsid w:val="00A855F3"/>
    <w:rsid w:val="00A87F68"/>
    <w:rsid w:val="00A91E1A"/>
    <w:rsid w:val="00A958AC"/>
    <w:rsid w:val="00AE1FBD"/>
    <w:rsid w:val="00AF22CA"/>
    <w:rsid w:val="00B146FE"/>
    <w:rsid w:val="00B14DC8"/>
    <w:rsid w:val="00B16B3F"/>
    <w:rsid w:val="00B31710"/>
    <w:rsid w:val="00B32531"/>
    <w:rsid w:val="00B41B0F"/>
    <w:rsid w:val="00B452BB"/>
    <w:rsid w:val="00B66603"/>
    <w:rsid w:val="00B83AD9"/>
    <w:rsid w:val="00BA6977"/>
    <w:rsid w:val="00BB55A3"/>
    <w:rsid w:val="00BE3D3F"/>
    <w:rsid w:val="00BE40F3"/>
    <w:rsid w:val="00C107D1"/>
    <w:rsid w:val="00C10E3E"/>
    <w:rsid w:val="00C14070"/>
    <w:rsid w:val="00C23F08"/>
    <w:rsid w:val="00C27475"/>
    <w:rsid w:val="00C27673"/>
    <w:rsid w:val="00C3420C"/>
    <w:rsid w:val="00C34CEC"/>
    <w:rsid w:val="00C46677"/>
    <w:rsid w:val="00C46C42"/>
    <w:rsid w:val="00C67F7A"/>
    <w:rsid w:val="00C866A5"/>
    <w:rsid w:val="00C925EB"/>
    <w:rsid w:val="00CA7A44"/>
    <w:rsid w:val="00CB28EA"/>
    <w:rsid w:val="00CD0211"/>
    <w:rsid w:val="00CD0F9C"/>
    <w:rsid w:val="00CF117A"/>
    <w:rsid w:val="00D115E9"/>
    <w:rsid w:val="00D23A04"/>
    <w:rsid w:val="00D326F2"/>
    <w:rsid w:val="00D92FFF"/>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01937"/>
    <w:rsid w:val="00F21801"/>
    <w:rsid w:val="00F544AB"/>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307592345">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953973950">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E515A-492B-4EB4-8DD9-C85A4E4F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500</Words>
  <Characters>2856</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5</cp:revision>
  <cp:lastPrinted>2018-04-10T11:23:00Z</cp:lastPrinted>
  <dcterms:created xsi:type="dcterms:W3CDTF">2018-04-10T11:03:00Z</dcterms:created>
  <dcterms:modified xsi:type="dcterms:W3CDTF">2018-04-11T05:48:00Z</dcterms:modified>
</cp:coreProperties>
</file>