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CE251D"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980A4F" w:rsidRDefault="00980A4F" w:rsidP="00C83977"/>
    <w:p w:rsidR="00980A4F" w:rsidRDefault="00FB2082" w:rsidP="00C83977">
      <w:r>
        <w:t>Изх.№ ПО-09-9/21. 01. 2019г.</w:t>
      </w:r>
      <w:bookmarkStart w:id="0" w:name="_GoBack"/>
      <w:bookmarkEnd w:id="0"/>
    </w:p>
    <w:p w:rsidR="00980A4F" w:rsidRDefault="00980A4F" w:rsidP="00C83977"/>
    <w:p w:rsidR="00980A4F" w:rsidRDefault="00980A4F" w:rsidP="00C83977"/>
    <w:p w:rsidR="00D041C6" w:rsidRDefault="00D041C6" w:rsidP="00D041C6">
      <w:pPr>
        <w:spacing w:line="276" w:lineRule="auto"/>
        <w:jc w:val="center"/>
        <w:rPr>
          <w:b/>
          <w:sz w:val="48"/>
          <w:szCs w:val="48"/>
        </w:rPr>
      </w:pPr>
      <w:r>
        <w:rPr>
          <w:b/>
          <w:sz w:val="48"/>
          <w:szCs w:val="48"/>
        </w:rPr>
        <w:t>СЪОБЩЕНИЕ</w:t>
      </w:r>
    </w:p>
    <w:p w:rsidR="00D041C6" w:rsidRDefault="00D041C6" w:rsidP="00D041C6">
      <w:pPr>
        <w:spacing w:line="276" w:lineRule="auto"/>
        <w:jc w:val="center"/>
        <w:rPr>
          <w:b/>
          <w:sz w:val="20"/>
          <w:szCs w:val="20"/>
        </w:rPr>
      </w:pPr>
      <w:r>
        <w:rPr>
          <w:b/>
          <w:sz w:val="20"/>
          <w:szCs w:val="20"/>
          <w:lang w:val="en-US"/>
        </w:rPr>
        <w:t xml:space="preserve">    </w:t>
      </w:r>
      <w:r>
        <w:rPr>
          <w:b/>
          <w:sz w:val="20"/>
          <w:szCs w:val="20"/>
        </w:rPr>
        <w:t>по чл.57, ал.3 от ППЗОП</w:t>
      </w:r>
    </w:p>
    <w:p w:rsidR="00D041C6" w:rsidRDefault="00D041C6" w:rsidP="00D041C6">
      <w:pPr>
        <w:spacing w:line="276" w:lineRule="auto"/>
        <w:ind w:firstLine="708"/>
        <w:jc w:val="center"/>
      </w:pPr>
      <w:r>
        <w:t>за публикуване в профила на Купувача</w:t>
      </w:r>
    </w:p>
    <w:p w:rsidR="00D041C6" w:rsidRDefault="00D041C6" w:rsidP="00D041C6">
      <w:pPr>
        <w:spacing w:line="276" w:lineRule="auto"/>
        <w:ind w:firstLine="708"/>
        <w:jc w:val="center"/>
      </w:pPr>
    </w:p>
    <w:p w:rsidR="00D041C6" w:rsidRDefault="00D041C6" w:rsidP="00D041C6">
      <w:pPr>
        <w:spacing w:line="276" w:lineRule="auto"/>
        <w:jc w:val="both"/>
      </w:pPr>
      <w:r>
        <w:t xml:space="preserve">Във връзка с  </w:t>
      </w:r>
      <w:r w:rsidR="006B281D">
        <w:t xml:space="preserve">Решение № РД </w:t>
      </w:r>
      <w:r w:rsidR="006B281D">
        <w:rPr>
          <w:lang w:val="en-US"/>
        </w:rPr>
        <w:t>10-1</w:t>
      </w:r>
      <w:r w:rsidR="006B281D">
        <w:t xml:space="preserve">29/14. </w:t>
      </w:r>
      <w:r w:rsidR="006B281D">
        <w:rPr>
          <w:lang w:val="en-US"/>
        </w:rPr>
        <w:t>1</w:t>
      </w:r>
      <w:r w:rsidR="006B281D">
        <w:t>1. 2018год.на Директора на ТП”ДЛС Ропотамо”</w:t>
      </w:r>
      <w:r>
        <w:t xml:space="preserve"> за провеждане на </w:t>
      </w:r>
      <w:r>
        <w:rPr>
          <w:b/>
          <w:sz w:val="28"/>
          <w:szCs w:val="28"/>
        </w:rPr>
        <w:t>открита процедура</w:t>
      </w:r>
      <w:r>
        <w:t xml:space="preserve"> за възлагане на обществена поръчка с предмет: </w:t>
      </w:r>
    </w:p>
    <w:p w:rsidR="00D041C6" w:rsidRDefault="00D041C6" w:rsidP="00D041C6">
      <w:pPr>
        <w:spacing w:line="276" w:lineRule="auto"/>
        <w:ind w:firstLine="540"/>
        <w:jc w:val="both"/>
        <w:rPr>
          <w:lang w:val="en-US"/>
        </w:rPr>
      </w:pPr>
    </w:p>
    <w:p w:rsidR="00730864" w:rsidRPr="006B281D" w:rsidRDefault="00730864" w:rsidP="006B281D">
      <w:pPr>
        <w:widowControl w:val="0"/>
        <w:suppressAutoHyphens/>
        <w:autoSpaceDN w:val="0"/>
        <w:ind w:firstLine="709"/>
        <w:jc w:val="center"/>
        <w:textAlignment w:val="baseline"/>
        <w:rPr>
          <w:sz w:val="28"/>
          <w:szCs w:val="28"/>
          <w:lang w:val="en-US"/>
        </w:rPr>
      </w:pPr>
      <w:r w:rsidRPr="006B281D">
        <w:rPr>
          <w:rFonts w:eastAsia="Lucida Sans Unicode"/>
          <w:b/>
          <w:color w:val="000000"/>
          <w:kern w:val="3"/>
          <w:sz w:val="28"/>
          <w:szCs w:val="28"/>
          <w:lang w:val="en-GB" w:eastAsia="en-US" w:bidi="en-US"/>
        </w:rPr>
        <w:t>„</w:t>
      </w:r>
      <w:proofErr w:type="spellStart"/>
      <w:r w:rsidRPr="006B281D">
        <w:rPr>
          <w:rFonts w:eastAsia="Lucida Sans Unicode"/>
          <w:b/>
          <w:color w:val="000000"/>
          <w:kern w:val="3"/>
          <w:sz w:val="28"/>
          <w:szCs w:val="28"/>
          <w:lang w:val="en-GB" w:eastAsia="en-US" w:bidi="en-US"/>
        </w:rPr>
        <w:t>Доставка</w:t>
      </w:r>
      <w:proofErr w:type="spellEnd"/>
      <w:r w:rsidRPr="006B281D">
        <w:rPr>
          <w:rFonts w:eastAsia="Lucida Sans Unicode"/>
          <w:b/>
          <w:color w:val="000000"/>
          <w:kern w:val="3"/>
          <w:sz w:val="28"/>
          <w:szCs w:val="28"/>
          <w:lang w:val="en-GB" w:eastAsia="en-US" w:bidi="en-US"/>
        </w:rPr>
        <w:t xml:space="preserve">, </w:t>
      </w:r>
      <w:proofErr w:type="spellStart"/>
      <w:r w:rsidRPr="006B281D">
        <w:rPr>
          <w:rFonts w:eastAsia="Lucida Sans Unicode"/>
          <w:b/>
          <w:color w:val="000000"/>
          <w:kern w:val="3"/>
          <w:sz w:val="28"/>
          <w:szCs w:val="28"/>
          <w:lang w:val="en-GB" w:eastAsia="en-US" w:bidi="en-US"/>
        </w:rPr>
        <w:t>монтаж</w:t>
      </w:r>
      <w:proofErr w:type="spellEnd"/>
      <w:r w:rsidRPr="006B281D">
        <w:rPr>
          <w:rFonts w:eastAsia="Lucida Sans Unicode"/>
          <w:b/>
          <w:color w:val="000000"/>
          <w:kern w:val="3"/>
          <w:sz w:val="28"/>
          <w:szCs w:val="28"/>
          <w:lang w:val="en-GB" w:eastAsia="en-US" w:bidi="en-US"/>
        </w:rPr>
        <w:t xml:space="preserve"> и </w:t>
      </w:r>
      <w:proofErr w:type="spellStart"/>
      <w:r w:rsidRPr="006B281D">
        <w:rPr>
          <w:rFonts w:eastAsia="Lucida Sans Unicode"/>
          <w:b/>
          <w:color w:val="000000"/>
          <w:kern w:val="3"/>
          <w:sz w:val="28"/>
          <w:szCs w:val="28"/>
          <w:lang w:val="en-GB" w:eastAsia="en-US" w:bidi="en-US"/>
        </w:rPr>
        <w:t>баланс</w:t>
      </w:r>
      <w:proofErr w:type="spellEnd"/>
      <w:r w:rsidRPr="006B281D">
        <w:rPr>
          <w:rFonts w:eastAsia="Lucida Sans Unicode"/>
          <w:b/>
          <w:color w:val="000000"/>
          <w:kern w:val="3"/>
          <w:sz w:val="28"/>
          <w:szCs w:val="28"/>
          <w:lang w:val="en-GB" w:eastAsia="en-US" w:bidi="en-US"/>
        </w:rPr>
        <w:t xml:space="preserve"> </w:t>
      </w:r>
      <w:proofErr w:type="spellStart"/>
      <w:r w:rsidRPr="006B281D">
        <w:rPr>
          <w:rFonts w:eastAsia="Lucida Sans Unicode"/>
          <w:b/>
          <w:color w:val="000000"/>
          <w:kern w:val="3"/>
          <w:sz w:val="28"/>
          <w:szCs w:val="28"/>
          <w:lang w:val="en-GB" w:eastAsia="en-US" w:bidi="en-US"/>
        </w:rPr>
        <w:t>на</w:t>
      </w:r>
      <w:proofErr w:type="spellEnd"/>
      <w:r w:rsidRPr="006B281D">
        <w:rPr>
          <w:rFonts w:eastAsia="Lucida Sans Unicode"/>
          <w:b/>
          <w:color w:val="000000"/>
          <w:kern w:val="3"/>
          <w:sz w:val="28"/>
          <w:szCs w:val="28"/>
          <w:lang w:val="en-GB" w:eastAsia="en-US" w:bidi="en-US"/>
        </w:rPr>
        <w:t xml:space="preserve"> </w:t>
      </w:r>
      <w:proofErr w:type="spellStart"/>
      <w:r w:rsidRPr="006B281D">
        <w:rPr>
          <w:rFonts w:eastAsia="Lucida Sans Unicode"/>
          <w:b/>
          <w:color w:val="000000"/>
          <w:kern w:val="3"/>
          <w:sz w:val="28"/>
          <w:szCs w:val="28"/>
          <w:lang w:val="en-GB" w:eastAsia="en-US" w:bidi="en-US"/>
        </w:rPr>
        <w:t>гуми</w:t>
      </w:r>
      <w:proofErr w:type="spellEnd"/>
      <w:r w:rsidRPr="006B281D">
        <w:rPr>
          <w:rFonts w:eastAsia="Lucida Sans Unicode"/>
          <w:b/>
          <w:color w:val="000000"/>
          <w:kern w:val="3"/>
          <w:sz w:val="28"/>
          <w:szCs w:val="28"/>
          <w:lang w:val="en-GB" w:eastAsia="en-US" w:bidi="en-US"/>
        </w:rPr>
        <w:t xml:space="preserve"> </w:t>
      </w:r>
      <w:proofErr w:type="spellStart"/>
      <w:r w:rsidRPr="006B281D">
        <w:rPr>
          <w:rFonts w:eastAsia="Lucida Sans Unicode"/>
          <w:b/>
          <w:color w:val="000000"/>
          <w:kern w:val="3"/>
          <w:sz w:val="28"/>
          <w:szCs w:val="28"/>
          <w:lang w:val="en-GB" w:eastAsia="en-US" w:bidi="en-US"/>
        </w:rPr>
        <w:t>за</w:t>
      </w:r>
      <w:proofErr w:type="spellEnd"/>
      <w:r w:rsidRPr="006B281D">
        <w:rPr>
          <w:rFonts w:eastAsia="Lucida Sans Unicode"/>
          <w:b/>
          <w:color w:val="000000"/>
          <w:kern w:val="3"/>
          <w:sz w:val="28"/>
          <w:szCs w:val="28"/>
          <w:lang w:val="en-GB" w:eastAsia="en-US" w:bidi="en-US"/>
        </w:rPr>
        <w:t xml:space="preserve"> </w:t>
      </w:r>
      <w:proofErr w:type="spellStart"/>
      <w:r w:rsidRPr="006B281D">
        <w:rPr>
          <w:rFonts w:eastAsia="Lucida Sans Unicode"/>
          <w:b/>
          <w:color w:val="000000"/>
          <w:kern w:val="3"/>
          <w:sz w:val="28"/>
          <w:szCs w:val="28"/>
          <w:lang w:val="en-GB" w:eastAsia="en-US" w:bidi="en-US"/>
        </w:rPr>
        <w:t>срок</w:t>
      </w:r>
      <w:proofErr w:type="spellEnd"/>
      <w:r w:rsidRPr="006B281D">
        <w:rPr>
          <w:rFonts w:eastAsia="Lucida Sans Unicode"/>
          <w:b/>
          <w:color w:val="000000"/>
          <w:kern w:val="3"/>
          <w:sz w:val="28"/>
          <w:szCs w:val="28"/>
          <w:lang w:val="en-GB" w:eastAsia="en-US" w:bidi="en-US"/>
        </w:rPr>
        <w:t xml:space="preserve"> </w:t>
      </w:r>
      <w:proofErr w:type="spellStart"/>
      <w:r w:rsidRPr="006B281D">
        <w:rPr>
          <w:rFonts w:eastAsia="Lucida Sans Unicode"/>
          <w:b/>
          <w:color w:val="000000"/>
          <w:kern w:val="3"/>
          <w:sz w:val="28"/>
          <w:szCs w:val="28"/>
          <w:lang w:val="en-GB" w:eastAsia="en-US" w:bidi="en-US"/>
        </w:rPr>
        <w:t>от</w:t>
      </w:r>
      <w:proofErr w:type="spellEnd"/>
      <w:r w:rsidRPr="006B281D">
        <w:rPr>
          <w:rFonts w:eastAsia="Lucida Sans Unicode"/>
          <w:b/>
          <w:color w:val="000000"/>
          <w:kern w:val="3"/>
          <w:sz w:val="28"/>
          <w:szCs w:val="28"/>
          <w:lang w:val="en-GB" w:eastAsia="en-US" w:bidi="en-US"/>
        </w:rPr>
        <w:t xml:space="preserve"> 24 </w:t>
      </w:r>
      <w:proofErr w:type="spellStart"/>
      <w:r w:rsidRPr="006B281D">
        <w:rPr>
          <w:rFonts w:eastAsia="Lucida Sans Unicode"/>
          <w:b/>
          <w:color w:val="000000"/>
          <w:kern w:val="3"/>
          <w:sz w:val="28"/>
          <w:szCs w:val="28"/>
          <w:lang w:val="en-GB" w:eastAsia="en-US" w:bidi="en-US"/>
        </w:rPr>
        <w:t>месеца</w:t>
      </w:r>
      <w:proofErr w:type="spellEnd"/>
    </w:p>
    <w:p w:rsidR="00D041C6" w:rsidRDefault="00D041C6" w:rsidP="00D041C6">
      <w:pPr>
        <w:spacing w:line="276" w:lineRule="auto"/>
        <w:ind w:firstLine="708"/>
        <w:jc w:val="both"/>
        <w:rPr>
          <w:rFonts w:ascii="Cambria" w:hAnsi="Cambria"/>
          <w:lang w:eastAsia="en-US"/>
        </w:rPr>
      </w:pPr>
    </w:p>
    <w:p w:rsidR="00D041C6" w:rsidRDefault="00D041C6" w:rsidP="00D041C6">
      <w:pPr>
        <w:spacing w:line="276" w:lineRule="auto"/>
        <w:ind w:firstLine="708"/>
        <w:jc w:val="both"/>
        <w:rPr>
          <w:lang w:val="en-US"/>
        </w:rPr>
      </w:pPr>
      <w:r>
        <w:rPr>
          <w:b/>
        </w:rPr>
        <w:t xml:space="preserve">Комисията, назначена със Заповед № </w:t>
      </w:r>
      <w:r w:rsidR="00730864">
        <w:t>РД 10-002/04</w:t>
      </w:r>
      <w:r>
        <w:t xml:space="preserve">. 01. 2019год. </w:t>
      </w:r>
      <w:r w:rsidR="00730864">
        <w:t>и № РД 10-022/21. 01. 2019г.</w:t>
      </w:r>
      <w:r>
        <w:t xml:space="preserve">на Директора на ТП ДЛС – Ропотамо </w:t>
      </w:r>
      <w:r>
        <w:rPr>
          <w:b/>
          <w:u w:val="single"/>
        </w:rPr>
        <w:t>съобщава</w:t>
      </w:r>
      <w:r>
        <w:t xml:space="preserve"> в съответствие чл.57, ал.3 от ППЗОП, че отварянето на </w:t>
      </w:r>
      <w:r>
        <w:rPr>
          <w:b/>
        </w:rPr>
        <w:t>Ценовите предложения</w:t>
      </w:r>
      <w:r w:rsidR="0071249D">
        <w:t xml:space="preserve"> на допуснатите участници</w:t>
      </w:r>
      <w:r>
        <w:t xml:space="preserve"> ще се извърши на </w:t>
      </w:r>
      <w:r w:rsidR="00730864">
        <w:rPr>
          <w:b/>
        </w:rPr>
        <w:t>25</w:t>
      </w:r>
      <w:r>
        <w:rPr>
          <w:b/>
        </w:rPr>
        <w:t>. 01. 2019год. от 10,00 часа</w:t>
      </w:r>
      <w:r>
        <w:t xml:space="preserve"> в административната сграда на ”ДЛС-РОПОТАМО”</w:t>
      </w:r>
      <w:r>
        <w:rPr>
          <w:lang w:val="en-US"/>
        </w:rPr>
        <w:t xml:space="preserve">, </w:t>
      </w:r>
      <w:r>
        <w:t xml:space="preserve">ТП на „ЮИДП” ДП – гр.Сливен, </w:t>
      </w:r>
      <w:r>
        <w:rPr>
          <w:b/>
        </w:rPr>
        <w:t xml:space="preserve">в гр.Бургас, ж.к. „Изгрев”, </w:t>
      </w:r>
      <w:proofErr w:type="spellStart"/>
      <w:r>
        <w:rPr>
          <w:b/>
        </w:rPr>
        <w:t>адм</w:t>
      </w:r>
      <w:proofErr w:type="spellEnd"/>
      <w:r>
        <w:rPr>
          <w:b/>
        </w:rPr>
        <w:t>.сграда № 170, ет.1, заседателна зала</w:t>
      </w: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692C9B">
      <w:pPr>
        <w:spacing w:line="276" w:lineRule="auto"/>
        <w:ind w:firstLine="720"/>
        <w:jc w:val="both"/>
        <w:rPr>
          <w:i/>
        </w:rPr>
      </w:pPr>
      <w:r>
        <w:t xml:space="preserve">Председател на комисията: </w:t>
      </w:r>
      <w:r w:rsidR="005C0554">
        <w:rPr>
          <w:i/>
        </w:rPr>
        <w:t>заличено, чл.2 ЗЗЛД</w:t>
      </w:r>
    </w:p>
    <w:p w:rsidR="0087729F" w:rsidRDefault="0087729F" w:rsidP="0087729F"/>
    <w:sectPr w:rsidR="0087729F" w:rsidSect="0087729F">
      <w:pgSz w:w="11906" w:h="16838"/>
      <w:pgMar w:top="1440" w:right="1133"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804F6"/>
    <w:rsid w:val="0008084E"/>
    <w:rsid w:val="00084831"/>
    <w:rsid w:val="000B4B37"/>
    <w:rsid w:val="000D715C"/>
    <w:rsid w:val="00124687"/>
    <w:rsid w:val="001328E0"/>
    <w:rsid w:val="00165372"/>
    <w:rsid w:val="001752D7"/>
    <w:rsid w:val="00210285"/>
    <w:rsid w:val="00272194"/>
    <w:rsid w:val="00283CEB"/>
    <w:rsid w:val="002C5279"/>
    <w:rsid w:val="002E47BE"/>
    <w:rsid w:val="00303845"/>
    <w:rsid w:val="0031112B"/>
    <w:rsid w:val="003236D6"/>
    <w:rsid w:val="003268F0"/>
    <w:rsid w:val="003279A6"/>
    <w:rsid w:val="003579CE"/>
    <w:rsid w:val="003B43DB"/>
    <w:rsid w:val="00417666"/>
    <w:rsid w:val="00422025"/>
    <w:rsid w:val="004264AD"/>
    <w:rsid w:val="00431DF9"/>
    <w:rsid w:val="004B41F9"/>
    <w:rsid w:val="004D7C92"/>
    <w:rsid w:val="004F601D"/>
    <w:rsid w:val="00591234"/>
    <w:rsid w:val="005B69D8"/>
    <w:rsid w:val="005C0554"/>
    <w:rsid w:val="00613873"/>
    <w:rsid w:val="00617413"/>
    <w:rsid w:val="006552AB"/>
    <w:rsid w:val="00657DA8"/>
    <w:rsid w:val="006676A1"/>
    <w:rsid w:val="00674221"/>
    <w:rsid w:val="00680BA8"/>
    <w:rsid w:val="0069074A"/>
    <w:rsid w:val="00692C9B"/>
    <w:rsid w:val="006A4142"/>
    <w:rsid w:val="006A4C82"/>
    <w:rsid w:val="006B281D"/>
    <w:rsid w:val="006B55DC"/>
    <w:rsid w:val="006C2B00"/>
    <w:rsid w:val="006F723D"/>
    <w:rsid w:val="00710883"/>
    <w:rsid w:val="0071249D"/>
    <w:rsid w:val="00730864"/>
    <w:rsid w:val="00743615"/>
    <w:rsid w:val="00760430"/>
    <w:rsid w:val="00766528"/>
    <w:rsid w:val="00770902"/>
    <w:rsid w:val="00776322"/>
    <w:rsid w:val="007A647D"/>
    <w:rsid w:val="007D2101"/>
    <w:rsid w:val="007D642E"/>
    <w:rsid w:val="008523D8"/>
    <w:rsid w:val="00865295"/>
    <w:rsid w:val="00870DCD"/>
    <w:rsid w:val="00874A35"/>
    <w:rsid w:val="00874AA5"/>
    <w:rsid w:val="0087729F"/>
    <w:rsid w:val="008B4096"/>
    <w:rsid w:val="008E272E"/>
    <w:rsid w:val="008F5FEB"/>
    <w:rsid w:val="0090216A"/>
    <w:rsid w:val="00906817"/>
    <w:rsid w:val="00917C96"/>
    <w:rsid w:val="009237B4"/>
    <w:rsid w:val="0093385C"/>
    <w:rsid w:val="00950809"/>
    <w:rsid w:val="00967E60"/>
    <w:rsid w:val="00973260"/>
    <w:rsid w:val="00980A4F"/>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E251D"/>
    <w:rsid w:val="00CF117A"/>
    <w:rsid w:val="00D041C6"/>
    <w:rsid w:val="00D115E9"/>
    <w:rsid w:val="00D23A04"/>
    <w:rsid w:val="00D326F2"/>
    <w:rsid w:val="00DA56A4"/>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B2082"/>
    <w:rsid w:val="00FC5545"/>
    <w:rsid w:val="00FC6B11"/>
    <w:rsid w:val="00FE2899"/>
    <w:rsid w:val="00FF4E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552739713">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0D708-C9A0-4B73-8D87-7A24F01FB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121</Words>
  <Characters>694</Characters>
  <Application>Microsoft Office Word</Application>
  <DocSecurity>0</DocSecurity>
  <Lines>5</Lines>
  <Paragraphs>1</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8</cp:revision>
  <cp:lastPrinted>2019-01-21T12:15:00Z</cp:lastPrinted>
  <dcterms:created xsi:type="dcterms:W3CDTF">2019-01-17T09:28:00Z</dcterms:created>
  <dcterms:modified xsi:type="dcterms:W3CDTF">2019-01-21T12:44:00Z</dcterms:modified>
</cp:coreProperties>
</file>