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997" w:rsidRPr="00751997" w:rsidRDefault="00B76A76" w:rsidP="00B76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44"/>
          <w:szCs w:val="44"/>
          <w:lang w:eastAsia="bg-BG"/>
        </w:rPr>
      </w:pPr>
      <w:r w:rsidRPr="00751997">
        <w:rPr>
          <w:rFonts w:ascii="Times New Roman" w:eastAsia="Times New Roman" w:hAnsi="Times New Roman" w:cs="Times New Roman"/>
          <w:b/>
          <w:color w:val="000000"/>
          <w:spacing w:val="4"/>
          <w:sz w:val="44"/>
          <w:szCs w:val="44"/>
          <w:lang w:eastAsia="bg-BG"/>
        </w:rPr>
        <w:t xml:space="preserve">ДОГОВОР </w:t>
      </w:r>
    </w:p>
    <w:p w:rsidR="00751997" w:rsidRDefault="00751997" w:rsidP="00B76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bg-BG"/>
        </w:rPr>
      </w:pPr>
    </w:p>
    <w:p w:rsidR="00B76A76" w:rsidRPr="00457650" w:rsidRDefault="00511CF7" w:rsidP="00B76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bg-BG"/>
        </w:rPr>
        <w:t xml:space="preserve">№ 28/13. 08. </w:t>
      </w:r>
      <w:r w:rsidR="00751997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bg-BG"/>
        </w:rPr>
        <w:t>2019</w:t>
      </w:r>
      <w:r w:rsidR="00B76A76" w:rsidRPr="00457650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bg-BG"/>
        </w:rPr>
        <w:t>г.</w:t>
      </w:r>
    </w:p>
    <w:p w:rsidR="00B76A76" w:rsidRPr="00457650" w:rsidRDefault="00B76A76" w:rsidP="00B76A76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bg-BG"/>
        </w:rPr>
      </w:pPr>
    </w:p>
    <w:p w:rsidR="00B76A76" w:rsidRDefault="00B76A76" w:rsidP="00B76A7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74FE2" w:rsidRPr="00074FE2" w:rsidRDefault="00074FE2" w:rsidP="00074FE2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spacing w:after="0"/>
        <w:ind w:right="23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4FE2" w:rsidRPr="00074FE2" w:rsidRDefault="00074FE2" w:rsidP="00074FE2">
      <w:pPr>
        <w:spacing w:after="0"/>
        <w:ind w:firstLine="54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proofErr w:type="spellStart"/>
      <w:r w:rsidRPr="00074FE2">
        <w:rPr>
          <w:rFonts w:ascii="Times New Roman" w:hAnsi="Times New Roman" w:cs="Times New Roman"/>
          <w:spacing w:val="1"/>
          <w:sz w:val="24"/>
          <w:szCs w:val="24"/>
          <w:lang w:val="ru-RU"/>
        </w:rPr>
        <w:t>Д</w:t>
      </w:r>
      <w:r w:rsidRPr="00074FE2">
        <w:rPr>
          <w:rFonts w:ascii="Times New Roman" w:hAnsi="Times New Roman" w:cs="Times New Roman"/>
          <w:sz w:val="24"/>
          <w:szCs w:val="24"/>
          <w:lang w:val="ru-RU"/>
        </w:rPr>
        <w:t>нес</w:t>
      </w:r>
      <w:proofErr w:type="spellEnd"/>
      <w:r w:rsidRPr="00074FE2">
        <w:rPr>
          <w:rFonts w:ascii="Times New Roman" w:hAnsi="Times New Roman" w:cs="Times New Roman"/>
          <w:sz w:val="24"/>
          <w:szCs w:val="24"/>
        </w:rPr>
        <w:t xml:space="preserve">, </w:t>
      </w:r>
      <w:r w:rsidR="00511CF7">
        <w:rPr>
          <w:rFonts w:ascii="Times New Roman" w:hAnsi="Times New Roman" w:cs="Times New Roman"/>
          <w:sz w:val="24"/>
          <w:szCs w:val="24"/>
          <w:lang w:val="ru-RU"/>
        </w:rPr>
        <w:t xml:space="preserve">13. 08. </w:t>
      </w:r>
      <w:r w:rsidRPr="00074FE2">
        <w:rPr>
          <w:rFonts w:ascii="Times New Roman" w:hAnsi="Times New Roman" w:cs="Times New Roman"/>
          <w:sz w:val="24"/>
          <w:szCs w:val="24"/>
          <w:lang w:val="ru-RU"/>
        </w:rPr>
        <w:t>201</w:t>
      </w:r>
      <w:r w:rsidRPr="00074FE2">
        <w:rPr>
          <w:rFonts w:ascii="Times New Roman" w:hAnsi="Times New Roman" w:cs="Times New Roman"/>
          <w:sz w:val="24"/>
          <w:szCs w:val="24"/>
        </w:rPr>
        <w:t>9</w:t>
      </w:r>
      <w:r w:rsidRPr="00074FE2">
        <w:rPr>
          <w:rFonts w:ascii="Times New Roman" w:hAnsi="Times New Roman" w:cs="Times New Roman"/>
          <w:spacing w:val="1"/>
          <w:sz w:val="24"/>
          <w:szCs w:val="24"/>
          <w:lang w:val="ru-RU"/>
        </w:rPr>
        <w:t>г</w:t>
      </w:r>
      <w:r w:rsidR="0070170E">
        <w:rPr>
          <w:rFonts w:ascii="Times New Roman" w:hAnsi="Times New Roman" w:cs="Times New Roman"/>
          <w:sz w:val="24"/>
          <w:szCs w:val="24"/>
          <w:lang w:val="ru-RU"/>
        </w:rPr>
        <w:t>, в гр. Бургас</w:t>
      </w:r>
      <w:r w:rsidRPr="00074FE2">
        <w:rPr>
          <w:rFonts w:ascii="Times New Roman" w:hAnsi="Times New Roman" w:cs="Times New Roman"/>
          <w:sz w:val="24"/>
          <w:szCs w:val="24"/>
        </w:rPr>
        <w:t>, сл</w:t>
      </w:r>
      <w:r w:rsidRPr="00074FE2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074FE2">
        <w:rPr>
          <w:rFonts w:ascii="Times New Roman" w:hAnsi="Times New Roman" w:cs="Times New Roman"/>
          <w:sz w:val="24"/>
          <w:szCs w:val="24"/>
        </w:rPr>
        <w:t>д про</w:t>
      </w:r>
      <w:r w:rsidRPr="00074FE2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074FE2">
        <w:rPr>
          <w:rFonts w:ascii="Times New Roman" w:hAnsi="Times New Roman" w:cs="Times New Roman"/>
          <w:sz w:val="24"/>
          <w:szCs w:val="24"/>
        </w:rPr>
        <w:t>е</w:t>
      </w:r>
      <w:r w:rsidRPr="00074FE2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074FE2">
        <w:rPr>
          <w:rFonts w:ascii="Times New Roman" w:hAnsi="Times New Roman" w:cs="Times New Roman"/>
          <w:sz w:val="24"/>
          <w:szCs w:val="24"/>
        </w:rPr>
        <w:t xml:space="preserve">ена </w:t>
      </w:r>
      <w:r w:rsidRPr="00074FE2">
        <w:rPr>
          <w:rFonts w:ascii="Times New Roman" w:eastAsia="TimesNewRoman,Bold" w:hAnsi="Times New Roman" w:cs="Times New Roman"/>
          <w:bCs/>
          <w:sz w:val="24"/>
          <w:szCs w:val="24"/>
        </w:rPr>
        <w:t xml:space="preserve">обществена поръчка по </w:t>
      </w:r>
      <w:proofErr w:type="gramStart"/>
      <w:r w:rsidRPr="00074FE2">
        <w:rPr>
          <w:rFonts w:ascii="Times New Roman" w:eastAsia="TimesNewRoman,Bold" w:hAnsi="Times New Roman" w:cs="Times New Roman"/>
          <w:bCs/>
          <w:sz w:val="24"/>
          <w:szCs w:val="24"/>
        </w:rPr>
        <w:t>реда на</w:t>
      </w:r>
      <w:proofErr w:type="gramEnd"/>
      <w:r w:rsidRPr="00074FE2">
        <w:rPr>
          <w:rFonts w:ascii="Times New Roman" w:eastAsia="TimesNewRoman,Bold" w:hAnsi="Times New Roman" w:cs="Times New Roman"/>
          <w:bCs/>
          <w:sz w:val="24"/>
          <w:szCs w:val="24"/>
        </w:rPr>
        <w:t xml:space="preserve"> чл. </w:t>
      </w:r>
      <w:r w:rsidRPr="00074FE2">
        <w:rPr>
          <w:rFonts w:ascii="Times New Roman" w:eastAsia="TimesNewRoman,Bold" w:hAnsi="Times New Roman" w:cs="Times New Roman"/>
          <w:bCs/>
          <w:sz w:val="24"/>
          <w:szCs w:val="24"/>
          <w:lang w:val="en-US"/>
        </w:rPr>
        <w:t>20</w:t>
      </w:r>
      <w:r w:rsidRPr="00074FE2">
        <w:rPr>
          <w:rFonts w:ascii="Times New Roman" w:eastAsia="TimesNewRoman,Bold" w:hAnsi="Times New Roman" w:cs="Times New Roman"/>
          <w:bCs/>
          <w:sz w:val="24"/>
          <w:szCs w:val="24"/>
        </w:rPr>
        <w:t xml:space="preserve">, ал. 3, т.2 от ЗОП, </w:t>
      </w:r>
      <w:r w:rsidRPr="00074FE2">
        <w:rPr>
          <w:rFonts w:ascii="Times New Roman" w:hAnsi="Times New Roman" w:cs="Times New Roman"/>
          <w:spacing w:val="-3"/>
          <w:sz w:val="24"/>
          <w:szCs w:val="24"/>
        </w:rPr>
        <w:t>м</w:t>
      </w:r>
      <w:r w:rsidRPr="00074FE2">
        <w:rPr>
          <w:rFonts w:ascii="Times New Roman" w:hAnsi="Times New Roman" w:cs="Times New Roman"/>
          <w:sz w:val="24"/>
          <w:szCs w:val="24"/>
        </w:rPr>
        <w:t>е</w:t>
      </w:r>
      <w:r w:rsidRPr="00074FE2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074FE2">
        <w:rPr>
          <w:rFonts w:ascii="Times New Roman" w:hAnsi="Times New Roman" w:cs="Times New Roman"/>
          <w:sz w:val="24"/>
          <w:szCs w:val="24"/>
        </w:rPr>
        <w:t>д</w:t>
      </w:r>
      <w:r w:rsidRPr="00074FE2">
        <w:rPr>
          <w:rFonts w:ascii="Times New Roman" w:hAnsi="Times New Roman" w:cs="Times New Roman"/>
          <w:spacing w:val="-2"/>
          <w:sz w:val="24"/>
          <w:szCs w:val="24"/>
        </w:rPr>
        <w:t>у:</w:t>
      </w:r>
    </w:p>
    <w:p w:rsidR="00074FE2" w:rsidRPr="00074FE2" w:rsidRDefault="00074FE2" w:rsidP="00074FE2">
      <w:pPr>
        <w:spacing w:after="0"/>
        <w:jc w:val="both"/>
        <w:rPr>
          <w:rFonts w:ascii="Times New Roman" w:eastAsia="TimesNewRoman,Bold" w:hAnsi="Times New Roman" w:cs="Times New Roman"/>
          <w:bCs/>
          <w:sz w:val="24"/>
          <w:szCs w:val="24"/>
        </w:rPr>
      </w:pPr>
    </w:p>
    <w:p w:rsidR="00074FE2" w:rsidRPr="00074FE2" w:rsidRDefault="00074FE2" w:rsidP="00074FE2">
      <w:pPr>
        <w:widowControl w:val="0"/>
        <w:autoSpaceDE w:val="0"/>
        <w:autoSpaceDN w:val="0"/>
        <w:adjustRightInd w:val="0"/>
        <w:spacing w:after="0"/>
        <w:ind w:right="55" w:firstLine="545"/>
        <w:jc w:val="both"/>
        <w:rPr>
          <w:rFonts w:ascii="Times New Roman" w:hAnsi="Times New Roman" w:cs="Times New Roman"/>
          <w:sz w:val="24"/>
          <w:szCs w:val="24"/>
        </w:rPr>
      </w:pPr>
      <w:r w:rsidRPr="00074FE2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074FE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74FE2">
        <w:rPr>
          <w:rFonts w:ascii="Times New Roman" w:hAnsi="Times New Roman" w:cs="Times New Roman"/>
          <w:b/>
          <w:bCs/>
          <w:sz w:val="24"/>
          <w:szCs w:val="24"/>
        </w:rPr>
        <w:t>Дъ</w:t>
      </w:r>
      <w:r w:rsidR="0070170E">
        <w:rPr>
          <w:rFonts w:ascii="Times New Roman" w:hAnsi="Times New Roman" w:cs="Times New Roman"/>
          <w:b/>
          <w:bCs/>
          <w:sz w:val="24"/>
          <w:szCs w:val="24"/>
        </w:rPr>
        <w:t>ржавно ловно стопанство Ропотамо</w:t>
      </w:r>
      <w:r w:rsidRPr="00074FE2">
        <w:rPr>
          <w:rFonts w:ascii="Times New Roman" w:hAnsi="Times New Roman" w:cs="Times New Roman"/>
          <w:b/>
          <w:bCs/>
          <w:sz w:val="24"/>
          <w:szCs w:val="24"/>
        </w:rPr>
        <w:t>-Териториално поделение на „ЮИДП” ДП, гр</w:t>
      </w:r>
      <w:proofErr w:type="gramStart"/>
      <w:r w:rsidRPr="00074FE2">
        <w:rPr>
          <w:rFonts w:ascii="Times New Roman" w:hAnsi="Times New Roman" w:cs="Times New Roman"/>
          <w:b/>
          <w:bCs/>
          <w:sz w:val="24"/>
          <w:szCs w:val="24"/>
        </w:rPr>
        <w:t>.С</w:t>
      </w:r>
      <w:proofErr w:type="gramEnd"/>
      <w:r w:rsidRPr="00074FE2">
        <w:rPr>
          <w:rFonts w:ascii="Times New Roman" w:hAnsi="Times New Roman" w:cs="Times New Roman"/>
          <w:b/>
          <w:bCs/>
          <w:sz w:val="24"/>
          <w:szCs w:val="24"/>
        </w:rPr>
        <w:t xml:space="preserve">ливен, </w:t>
      </w:r>
      <w:r w:rsidR="00E40C99" w:rsidRPr="00E40C99">
        <w:rPr>
          <w:rFonts w:ascii="Times New Roman" w:hAnsi="Times New Roman" w:cs="Times New Roman"/>
          <w:bCs/>
          <w:sz w:val="24"/>
          <w:szCs w:val="24"/>
        </w:rPr>
        <w:t xml:space="preserve">със седалище и </w:t>
      </w:r>
      <w:r w:rsidRPr="00E40C99">
        <w:rPr>
          <w:rFonts w:ascii="Times New Roman" w:hAnsi="Times New Roman" w:cs="Times New Roman"/>
          <w:bCs/>
          <w:sz w:val="24"/>
          <w:szCs w:val="24"/>
        </w:rPr>
        <w:t>адрес</w:t>
      </w:r>
      <w:r w:rsidRPr="00074FE2">
        <w:rPr>
          <w:rFonts w:ascii="Times New Roman" w:hAnsi="Times New Roman" w:cs="Times New Roman"/>
          <w:bCs/>
          <w:sz w:val="24"/>
          <w:szCs w:val="24"/>
        </w:rPr>
        <w:t xml:space="preserve"> на управление</w:t>
      </w:r>
      <w:r w:rsidR="0070170E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74F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170E">
        <w:rPr>
          <w:rFonts w:ascii="Times New Roman" w:hAnsi="Times New Roman" w:cs="Times New Roman"/>
          <w:bCs/>
          <w:sz w:val="24"/>
          <w:szCs w:val="24"/>
        </w:rPr>
        <w:t xml:space="preserve">гр. Бургас, ж.к. Изгрев, </w:t>
      </w:r>
      <w:proofErr w:type="spellStart"/>
      <w:r w:rsidR="0070170E">
        <w:rPr>
          <w:rFonts w:ascii="Times New Roman" w:hAnsi="Times New Roman" w:cs="Times New Roman"/>
          <w:bCs/>
          <w:sz w:val="24"/>
          <w:szCs w:val="24"/>
        </w:rPr>
        <w:t>адм</w:t>
      </w:r>
      <w:proofErr w:type="spellEnd"/>
      <w:r w:rsidR="0070170E">
        <w:rPr>
          <w:rFonts w:ascii="Times New Roman" w:hAnsi="Times New Roman" w:cs="Times New Roman"/>
          <w:bCs/>
          <w:sz w:val="24"/>
          <w:szCs w:val="24"/>
        </w:rPr>
        <w:t>.сграда № 170, Булстат 2016176540222</w:t>
      </w:r>
      <w:r w:rsidRPr="00074FE2">
        <w:rPr>
          <w:rFonts w:ascii="Times New Roman" w:hAnsi="Times New Roman" w:cs="Times New Roman"/>
          <w:bCs/>
          <w:sz w:val="24"/>
          <w:szCs w:val="24"/>
        </w:rPr>
        <w:t>, представлявано от Директора инж.</w:t>
      </w:r>
      <w:r w:rsidR="0070170E">
        <w:rPr>
          <w:rFonts w:ascii="Times New Roman" w:hAnsi="Times New Roman" w:cs="Times New Roman"/>
          <w:bCs/>
          <w:sz w:val="24"/>
          <w:szCs w:val="24"/>
        </w:rPr>
        <w:t xml:space="preserve"> Борислав Цвятков</w:t>
      </w:r>
      <w:r w:rsidRPr="00074FE2">
        <w:rPr>
          <w:rFonts w:ascii="Times New Roman" w:hAnsi="Times New Roman" w:cs="Times New Roman"/>
          <w:bCs/>
          <w:sz w:val="24"/>
          <w:szCs w:val="24"/>
        </w:rPr>
        <w:t xml:space="preserve"> и Главен счетоводител </w:t>
      </w:r>
      <w:r w:rsidR="007519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1CF7">
        <w:rPr>
          <w:rFonts w:ascii="Times New Roman" w:hAnsi="Times New Roman" w:cs="Times New Roman"/>
          <w:bCs/>
          <w:sz w:val="24"/>
          <w:szCs w:val="24"/>
        </w:rPr>
        <w:t>заличено, чл.2 ЗЗЛД</w:t>
      </w:r>
      <w:r w:rsidRPr="00074FE2">
        <w:rPr>
          <w:rFonts w:ascii="Times New Roman" w:hAnsi="Times New Roman" w:cs="Times New Roman"/>
          <w:sz w:val="24"/>
          <w:szCs w:val="24"/>
        </w:rPr>
        <w:t xml:space="preserve">, </w:t>
      </w:r>
      <w:r w:rsidRPr="00074FE2">
        <w:rPr>
          <w:rFonts w:ascii="Times New Roman" w:hAnsi="Times New Roman" w:cs="Times New Roman"/>
          <w:bCs/>
          <w:spacing w:val="1"/>
          <w:sz w:val="24"/>
          <w:szCs w:val="24"/>
        </w:rPr>
        <w:t>н</w:t>
      </w:r>
      <w:r w:rsidRPr="00074FE2">
        <w:rPr>
          <w:rFonts w:ascii="Times New Roman" w:hAnsi="Times New Roman" w:cs="Times New Roman"/>
          <w:bCs/>
          <w:spacing w:val="-1"/>
          <w:sz w:val="24"/>
          <w:szCs w:val="24"/>
        </w:rPr>
        <w:t>а</w:t>
      </w:r>
      <w:r w:rsidRPr="00074FE2">
        <w:rPr>
          <w:rFonts w:ascii="Times New Roman" w:hAnsi="Times New Roman" w:cs="Times New Roman"/>
          <w:bCs/>
          <w:sz w:val="24"/>
          <w:szCs w:val="24"/>
        </w:rPr>
        <w:t>р</w:t>
      </w:r>
      <w:r w:rsidRPr="00074FE2">
        <w:rPr>
          <w:rFonts w:ascii="Times New Roman" w:hAnsi="Times New Roman" w:cs="Times New Roman"/>
          <w:bCs/>
          <w:spacing w:val="1"/>
          <w:sz w:val="24"/>
          <w:szCs w:val="24"/>
        </w:rPr>
        <w:t>и</w:t>
      </w:r>
      <w:r w:rsidRPr="00074FE2">
        <w:rPr>
          <w:rFonts w:ascii="Times New Roman" w:hAnsi="Times New Roman" w:cs="Times New Roman"/>
          <w:bCs/>
          <w:spacing w:val="-1"/>
          <w:sz w:val="24"/>
          <w:szCs w:val="24"/>
        </w:rPr>
        <w:t>ча</w:t>
      </w:r>
      <w:r w:rsidRPr="00074FE2">
        <w:rPr>
          <w:rFonts w:ascii="Times New Roman" w:hAnsi="Times New Roman" w:cs="Times New Roman"/>
          <w:bCs/>
          <w:spacing w:val="1"/>
          <w:sz w:val="24"/>
          <w:szCs w:val="24"/>
        </w:rPr>
        <w:t>но з</w:t>
      </w:r>
      <w:r w:rsidRPr="00074FE2"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Pr="00074FE2">
        <w:rPr>
          <w:rFonts w:ascii="Times New Roman" w:hAnsi="Times New Roman" w:cs="Times New Roman"/>
          <w:bCs/>
          <w:spacing w:val="1"/>
          <w:sz w:val="24"/>
          <w:szCs w:val="24"/>
        </w:rPr>
        <w:t>к</w:t>
      </w:r>
      <w:r w:rsidRPr="00074FE2">
        <w:rPr>
          <w:rFonts w:ascii="Times New Roman" w:hAnsi="Times New Roman" w:cs="Times New Roman"/>
          <w:bCs/>
          <w:sz w:val="24"/>
          <w:szCs w:val="24"/>
        </w:rPr>
        <w:t>р</w:t>
      </w:r>
      <w:r w:rsidRPr="00074FE2">
        <w:rPr>
          <w:rFonts w:ascii="Times New Roman" w:hAnsi="Times New Roman" w:cs="Times New Roman"/>
          <w:bCs/>
          <w:spacing w:val="-1"/>
          <w:sz w:val="24"/>
          <w:szCs w:val="24"/>
        </w:rPr>
        <w:t>а</w:t>
      </w:r>
      <w:r w:rsidRPr="00074FE2">
        <w:rPr>
          <w:rFonts w:ascii="Times New Roman" w:hAnsi="Times New Roman" w:cs="Times New Roman"/>
          <w:bCs/>
          <w:spacing w:val="1"/>
          <w:sz w:val="24"/>
          <w:szCs w:val="24"/>
        </w:rPr>
        <w:t>тк</w:t>
      </w:r>
      <w:r w:rsidRPr="00074FE2">
        <w:rPr>
          <w:rFonts w:ascii="Times New Roman" w:hAnsi="Times New Roman" w:cs="Times New Roman"/>
          <w:bCs/>
          <w:sz w:val="24"/>
          <w:szCs w:val="24"/>
        </w:rPr>
        <w:t>о</w:t>
      </w:r>
      <w:r w:rsidRPr="00074FE2">
        <w:rPr>
          <w:rFonts w:ascii="Times New Roman" w:hAnsi="Times New Roman" w:cs="Times New Roman"/>
          <w:bCs/>
          <w:spacing w:val="-1"/>
          <w:sz w:val="24"/>
          <w:szCs w:val="24"/>
        </w:rPr>
        <w:t>с</w:t>
      </w:r>
      <w:r w:rsidRPr="00074FE2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Pr="00074FE2">
        <w:rPr>
          <w:rFonts w:ascii="Times New Roman" w:hAnsi="Times New Roman" w:cs="Times New Roman"/>
          <w:b/>
          <w:bCs/>
          <w:spacing w:val="-2"/>
          <w:sz w:val="24"/>
          <w:szCs w:val="24"/>
        </w:rPr>
        <w:t>В</w:t>
      </w:r>
      <w:r w:rsidRPr="00074FE2">
        <w:rPr>
          <w:rFonts w:ascii="Times New Roman" w:hAnsi="Times New Roman" w:cs="Times New Roman"/>
          <w:b/>
          <w:bCs/>
          <w:spacing w:val="1"/>
          <w:sz w:val="24"/>
          <w:szCs w:val="24"/>
        </w:rPr>
        <w:t>Ъ</w:t>
      </w:r>
      <w:r w:rsidRPr="00074FE2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074FE2">
        <w:rPr>
          <w:rFonts w:ascii="Times New Roman" w:hAnsi="Times New Roman" w:cs="Times New Roman"/>
          <w:b/>
          <w:bCs/>
          <w:spacing w:val="1"/>
          <w:sz w:val="24"/>
          <w:szCs w:val="24"/>
        </w:rPr>
        <w:t>Л</w:t>
      </w:r>
      <w:r w:rsidRPr="00074FE2">
        <w:rPr>
          <w:rFonts w:ascii="Times New Roman" w:hAnsi="Times New Roman" w:cs="Times New Roman"/>
          <w:b/>
          <w:bCs/>
          <w:spacing w:val="-2"/>
          <w:sz w:val="24"/>
          <w:szCs w:val="24"/>
        </w:rPr>
        <w:t>ОЖ</w:t>
      </w:r>
      <w:r w:rsidRPr="00074FE2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074FE2">
        <w:rPr>
          <w:rFonts w:ascii="Times New Roman" w:hAnsi="Times New Roman" w:cs="Times New Roman"/>
          <w:b/>
          <w:bCs/>
          <w:spacing w:val="1"/>
          <w:sz w:val="24"/>
          <w:szCs w:val="24"/>
        </w:rPr>
        <w:t>ТЕ</w:t>
      </w:r>
      <w:r w:rsidRPr="00074FE2">
        <w:rPr>
          <w:rFonts w:ascii="Times New Roman" w:hAnsi="Times New Roman" w:cs="Times New Roman"/>
          <w:b/>
          <w:bCs/>
          <w:sz w:val="24"/>
          <w:szCs w:val="24"/>
        </w:rPr>
        <w:t xml:space="preserve">Л </w:t>
      </w:r>
      <w:r w:rsidRPr="00074FE2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074FE2">
        <w:rPr>
          <w:rFonts w:ascii="Times New Roman" w:hAnsi="Times New Roman" w:cs="Times New Roman"/>
          <w:sz w:val="24"/>
          <w:szCs w:val="24"/>
        </w:rPr>
        <w:t xml:space="preserve">т </w:t>
      </w:r>
      <w:r w:rsidRPr="00074FE2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074FE2">
        <w:rPr>
          <w:rFonts w:ascii="Times New Roman" w:hAnsi="Times New Roman" w:cs="Times New Roman"/>
          <w:sz w:val="24"/>
          <w:szCs w:val="24"/>
        </w:rPr>
        <w:t>д</w:t>
      </w:r>
      <w:r w:rsidRPr="00074FE2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074FE2">
        <w:rPr>
          <w:rFonts w:ascii="Times New Roman" w:hAnsi="Times New Roman" w:cs="Times New Roman"/>
          <w:sz w:val="24"/>
          <w:szCs w:val="24"/>
        </w:rPr>
        <w:t>а</w:t>
      </w:r>
      <w:r w:rsidRPr="00074FE2"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 w:rsidRPr="00074FE2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074FE2">
        <w:rPr>
          <w:rFonts w:ascii="Times New Roman" w:hAnsi="Times New Roman" w:cs="Times New Roman"/>
          <w:sz w:val="24"/>
          <w:szCs w:val="24"/>
        </w:rPr>
        <w:t>р</w:t>
      </w:r>
      <w:r w:rsidRPr="00074FE2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074FE2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074FE2">
        <w:rPr>
          <w:rFonts w:ascii="Times New Roman" w:hAnsi="Times New Roman" w:cs="Times New Roman"/>
          <w:sz w:val="24"/>
          <w:szCs w:val="24"/>
        </w:rPr>
        <w:t>а</w:t>
      </w:r>
    </w:p>
    <w:p w:rsidR="00074FE2" w:rsidRPr="00074FE2" w:rsidRDefault="00074FE2" w:rsidP="00074FE2">
      <w:pPr>
        <w:tabs>
          <w:tab w:val="left" w:pos="9000"/>
        </w:tabs>
        <w:spacing w:after="0"/>
        <w:ind w:right="23" w:firstLine="720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074FE2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</w:p>
    <w:p w:rsidR="00074FE2" w:rsidRPr="00074FE2" w:rsidRDefault="00074FE2" w:rsidP="00074FE2">
      <w:pPr>
        <w:tabs>
          <w:tab w:val="left" w:pos="720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4FE2">
        <w:rPr>
          <w:rFonts w:ascii="Times New Roman" w:hAnsi="Times New Roman" w:cs="Times New Roman"/>
          <w:b/>
          <w:sz w:val="24"/>
          <w:szCs w:val="24"/>
        </w:rPr>
        <w:t>2.</w:t>
      </w:r>
      <w:r w:rsidRPr="00074FE2">
        <w:rPr>
          <w:rFonts w:ascii="Times New Roman" w:hAnsi="Times New Roman" w:cs="Times New Roman"/>
          <w:sz w:val="24"/>
          <w:szCs w:val="24"/>
        </w:rPr>
        <w:t xml:space="preserve"> </w:t>
      </w:r>
      <w:r w:rsidR="00751997" w:rsidRPr="00751997"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="00751997" w:rsidRPr="00751997">
        <w:rPr>
          <w:rFonts w:ascii="Times New Roman" w:hAnsi="Times New Roman" w:cs="Times New Roman"/>
          <w:b/>
          <w:sz w:val="24"/>
          <w:szCs w:val="24"/>
        </w:rPr>
        <w:t>Геопроект-Приморско</w:t>
      </w:r>
      <w:proofErr w:type="spellEnd"/>
      <w:r w:rsidR="00751997" w:rsidRPr="00751997">
        <w:rPr>
          <w:rFonts w:ascii="Times New Roman" w:hAnsi="Times New Roman" w:cs="Times New Roman"/>
          <w:b/>
          <w:sz w:val="24"/>
          <w:szCs w:val="24"/>
        </w:rPr>
        <w:t>»ЕООД</w:t>
      </w:r>
      <w:r w:rsidR="00751997" w:rsidRPr="00751997">
        <w:rPr>
          <w:rFonts w:ascii="Times New Roman" w:hAnsi="Times New Roman" w:cs="Times New Roman"/>
          <w:sz w:val="24"/>
          <w:szCs w:val="24"/>
        </w:rPr>
        <w:t>, със седалище и адрес на управление гр. Приморско, ул.»Трети март»№ 55, ЕИК 147002870, представлявано от Дамян Димитров Петков в качеството му на управител</w:t>
      </w:r>
      <w:r w:rsidRPr="00074FE2">
        <w:rPr>
          <w:rFonts w:ascii="Times New Roman" w:hAnsi="Times New Roman" w:cs="Times New Roman"/>
          <w:sz w:val="24"/>
          <w:szCs w:val="24"/>
        </w:rPr>
        <w:t xml:space="preserve">, наричано за краткост по – долу </w:t>
      </w:r>
      <w:r w:rsidRPr="00074FE2">
        <w:rPr>
          <w:rFonts w:ascii="Times New Roman" w:hAnsi="Times New Roman" w:cs="Times New Roman"/>
          <w:b/>
          <w:sz w:val="24"/>
          <w:szCs w:val="24"/>
        </w:rPr>
        <w:t>ИЗПЪЛНИТЕЛ,</w:t>
      </w:r>
    </w:p>
    <w:p w:rsidR="00074FE2" w:rsidRPr="00074FE2" w:rsidRDefault="00074FE2" w:rsidP="00074FE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  <w:highlight w:val="red"/>
        </w:rPr>
      </w:pPr>
    </w:p>
    <w:p w:rsidR="00074FE2" w:rsidRPr="00074FE2" w:rsidRDefault="00074FE2" w:rsidP="00074F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4FE2">
        <w:rPr>
          <w:rFonts w:ascii="Times New Roman" w:hAnsi="Times New Roman" w:cs="Times New Roman"/>
          <w:sz w:val="24"/>
          <w:szCs w:val="24"/>
        </w:rPr>
        <w:tab/>
        <w:t xml:space="preserve">на основание чл.112, ал.1 от Закона за обществените поръчки, във връзка с </w:t>
      </w:r>
      <w:r w:rsidR="00751997">
        <w:rPr>
          <w:rFonts w:ascii="Times New Roman" w:hAnsi="Times New Roman" w:cs="Times New Roman"/>
          <w:sz w:val="24"/>
          <w:szCs w:val="24"/>
        </w:rPr>
        <w:t xml:space="preserve">утвърден </w:t>
      </w:r>
      <w:r w:rsidR="0070170E">
        <w:rPr>
          <w:rFonts w:ascii="Times New Roman" w:hAnsi="Times New Roman" w:cs="Times New Roman"/>
          <w:sz w:val="24"/>
          <w:szCs w:val="24"/>
        </w:rPr>
        <w:t>протокол</w:t>
      </w:r>
      <w:r w:rsidR="00751997">
        <w:rPr>
          <w:rFonts w:ascii="Times New Roman" w:hAnsi="Times New Roman" w:cs="Times New Roman"/>
          <w:sz w:val="24"/>
          <w:szCs w:val="24"/>
        </w:rPr>
        <w:t>, вх.№ ПО-09-92/25. 07. 2019год.</w:t>
      </w:r>
      <w:r w:rsidR="0070170E">
        <w:rPr>
          <w:rFonts w:ascii="Times New Roman" w:hAnsi="Times New Roman" w:cs="Times New Roman"/>
          <w:sz w:val="24"/>
          <w:szCs w:val="24"/>
        </w:rPr>
        <w:t xml:space="preserve"> от работата на комисия, назначена със зап</w:t>
      </w:r>
      <w:r w:rsidR="00751997">
        <w:rPr>
          <w:rFonts w:ascii="Times New Roman" w:hAnsi="Times New Roman" w:cs="Times New Roman"/>
          <w:sz w:val="24"/>
          <w:szCs w:val="24"/>
        </w:rPr>
        <w:t>овед № РД 10-91/24. 07. 2019год.</w:t>
      </w:r>
      <w:r w:rsidR="0070170E">
        <w:rPr>
          <w:rFonts w:ascii="Times New Roman" w:hAnsi="Times New Roman" w:cs="Times New Roman"/>
          <w:sz w:val="24"/>
          <w:szCs w:val="24"/>
        </w:rPr>
        <w:t xml:space="preserve"> на директора на ТП ДЛС Ропотамо за разглеждане и оценка на оферти за </w:t>
      </w:r>
      <w:r w:rsidRPr="00074FE2">
        <w:rPr>
          <w:rFonts w:ascii="Times New Roman" w:hAnsi="Times New Roman" w:cs="Times New Roman"/>
          <w:sz w:val="24"/>
          <w:szCs w:val="24"/>
        </w:rPr>
        <w:t xml:space="preserve">определяне на изпълнител на обществена поръчка с предмет: </w:t>
      </w:r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“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Избор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изпълнител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за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извършване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геодезическо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заснемане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имоти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и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сгради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извършване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делба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имоти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и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изготвяне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необходимата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документация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за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промяна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кадастралната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карта</w:t>
      </w:r>
      <w:proofErr w:type="spellEnd"/>
      <w:r w:rsidR="0070170E" w:rsidRPr="0070170E">
        <w:rPr>
          <w:rFonts w:ascii="Times New Roman" w:eastAsia="TimesNewRoman,Bold" w:hAnsi="Times New Roman" w:cs="Times New Roman"/>
          <w:b/>
          <w:bCs/>
          <w:sz w:val="24"/>
          <w:szCs w:val="24"/>
          <w:lang w:val="en-US"/>
        </w:rPr>
        <w:t>”</w:t>
      </w:r>
      <w:r w:rsidRPr="00074FE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74FE2">
        <w:rPr>
          <w:rFonts w:ascii="Times New Roman" w:hAnsi="Times New Roman" w:cs="Times New Roman"/>
          <w:sz w:val="24"/>
          <w:szCs w:val="24"/>
        </w:rPr>
        <w:t>се сключи настоящият договор за следното:</w:t>
      </w:r>
    </w:p>
    <w:p w:rsidR="00B76A76" w:rsidRPr="00074FE2" w:rsidRDefault="00B76A76" w:rsidP="00074FE2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  <w:lang w:eastAsia="bg-BG"/>
        </w:rPr>
      </w:pPr>
    </w:p>
    <w:p w:rsidR="00B76A76" w:rsidRPr="00074FE2" w:rsidRDefault="00B76A76" w:rsidP="00074FE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</w:pPr>
    </w:p>
    <w:p w:rsidR="00B76A76" w:rsidRPr="0026111B" w:rsidRDefault="00B76A76" w:rsidP="00B76A7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</w:pPr>
      <w:r w:rsidRPr="0026111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I. ПРЕДМЕТ НА ДОГОВОРА</w:t>
      </w:r>
    </w:p>
    <w:p w:rsidR="0026111B" w:rsidRPr="0026111B" w:rsidRDefault="0026111B" w:rsidP="00F30F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111B">
        <w:rPr>
          <w:rFonts w:ascii="Times New Roman" w:hAnsi="Times New Roman" w:cs="Times New Roman"/>
          <w:b/>
          <w:sz w:val="24"/>
          <w:szCs w:val="24"/>
        </w:rPr>
        <w:t>Чл.1.(1).</w:t>
      </w:r>
      <w:r w:rsidRPr="0026111B">
        <w:rPr>
          <w:rFonts w:ascii="Times New Roman" w:hAnsi="Times New Roman" w:cs="Times New Roman"/>
          <w:sz w:val="24"/>
          <w:szCs w:val="24"/>
        </w:rPr>
        <w:t xml:space="preserve"> </w:t>
      </w:r>
      <w:r w:rsidRPr="0026111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26111B">
        <w:rPr>
          <w:rFonts w:ascii="Times New Roman" w:hAnsi="Times New Roman" w:cs="Times New Roman"/>
          <w:sz w:val="24"/>
          <w:szCs w:val="24"/>
        </w:rPr>
        <w:t xml:space="preserve"> предоставя срещу възнаграждение, а </w:t>
      </w:r>
      <w:r w:rsidRPr="0026111B">
        <w:rPr>
          <w:rFonts w:ascii="Times New Roman" w:hAnsi="Times New Roman" w:cs="Times New Roman"/>
          <w:b/>
          <w:sz w:val="24"/>
          <w:szCs w:val="24"/>
        </w:rPr>
        <w:t xml:space="preserve">ВЪЗЛОЖИТЕЛЯТ </w:t>
      </w:r>
      <w:r w:rsidRPr="0026111B">
        <w:rPr>
          <w:rFonts w:ascii="Times New Roman" w:hAnsi="Times New Roman" w:cs="Times New Roman"/>
          <w:sz w:val="24"/>
          <w:szCs w:val="24"/>
        </w:rPr>
        <w:t>ползва услугата</w:t>
      </w:r>
      <w:r w:rsidR="00CA3AFC">
        <w:rPr>
          <w:rFonts w:ascii="Times New Roman" w:hAnsi="Times New Roman" w:cs="Times New Roman"/>
          <w:sz w:val="24"/>
          <w:szCs w:val="24"/>
        </w:rPr>
        <w:t>:  И</w:t>
      </w:r>
      <w:r w:rsidRPr="0026111B">
        <w:rPr>
          <w:rFonts w:ascii="Times New Roman" w:hAnsi="Times New Roman" w:cs="Times New Roman"/>
          <w:sz w:val="24"/>
          <w:szCs w:val="24"/>
        </w:rPr>
        <w:t xml:space="preserve">звършване на </w:t>
      </w:r>
      <w:proofErr w:type="spellStart"/>
      <w:r w:rsidRPr="0026111B">
        <w:rPr>
          <w:rFonts w:ascii="Times New Roman" w:hAnsi="Times New Roman" w:cs="Times New Roman"/>
          <w:sz w:val="24"/>
          <w:szCs w:val="24"/>
        </w:rPr>
        <w:t>геодезическо</w:t>
      </w:r>
      <w:proofErr w:type="spellEnd"/>
      <w:r w:rsidRPr="0026111B">
        <w:rPr>
          <w:rFonts w:ascii="Times New Roman" w:hAnsi="Times New Roman" w:cs="Times New Roman"/>
          <w:sz w:val="24"/>
          <w:szCs w:val="24"/>
        </w:rPr>
        <w:t xml:space="preserve"> заснемане на поземлени имоти </w:t>
      </w:r>
      <w:r w:rsidR="0070170E">
        <w:rPr>
          <w:rFonts w:ascii="Times New Roman" w:hAnsi="Times New Roman" w:cs="Times New Roman"/>
          <w:sz w:val="24"/>
          <w:szCs w:val="24"/>
        </w:rPr>
        <w:t xml:space="preserve">и сгради </w:t>
      </w:r>
      <w:r w:rsidRPr="0026111B">
        <w:rPr>
          <w:rFonts w:ascii="Times New Roman" w:hAnsi="Times New Roman" w:cs="Times New Roman"/>
          <w:sz w:val="24"/>
          <w:szCs w:val="24"/>
        </w:rPr>
        <w:t>в горки територии за изработване на проект за промяна на кадастрална карта</w:t>
      </w:r>
      <w:r w:rsidR="0070170E">
        <w:rPr>
          <w:rFonts w:ascii="Times New Roman" w:hAnsi="Times New Roman" w:cs="Times New Roman"/>
          <w:sz w:val="24"/>
          <w:szCs w:val="24"/>
        </w:rPr>
        <w:t xml:space="preserve"> и извършване делба на имоти за</w:t>
      </w:r>
      <w:r w:rsidRPr="0026111B">
        <w:rPr>
          <w:rFonts w:ascii="Times New Roman" w:hAnsi="Times New Roman" w:cs="Times New Roman"/>
          <w:sz w:val="24"/>
          <w:szCs w:val="24"/>
        </w:rPr>
        <w:t xml:space="preserve"> нуждите на </w:t>
      </w:r>
      <w:proofErr w:type="spellStart"/>
      <w:r w:rsidRPr="0026111B">
        <w:rPr>
          <w:rFonts w:ascii="Times New Roman" w:hAnsi="Times New Roman" w:cs="Times New Roman"/>
          <w:sz w:val="24"/>
          <w:szCs w:val="24"/>
          <w:lang w:val="en-US"/>
        </w:rPr>
        <w:t>Териториално</w:t>
      </w:r>
      <w:proofErr w:type="spellEnd"/>
      <w:r w:rsidRPr="0026111B">
        <w:rPr>
          <w:rFonts w:ascii="Times New Roman" w:hAnsi="Times New Roman" w:cs="Times New Roman"/>
          <w:sz w:val="24"/>
          <w:szCs w:val="24"/>
        </w:rPr>
        <w:t xml:space="preserve"> поделение</w:t>
      </w:r>
      <w:r w:rsidR="00F30F90">
        <w:rPr>
          <w:rFonts w:ascii="Times New Roman" w:hAnsi="Times New Roman" w:cs="Times New Roman"/>
          <w:sz w:val="24"/>
          <w:szCs w:val="24"/>
        </w:rPr>
        <w:t xml:space="preserve"> ДЛС</w:t>
      </w:r>
      <w:r w:rsidR="0070170E">
        <w:rPr>
          <w:rFonts w:ascii="Times New Roman" w:hAnsi="Times New Roman" w:cs="Times New Roman"/>
          <w:sz w:val="24"/>
          <w:szCs w:val="24"/>
        </w:rPr>
        <w:t xml:space="preserve"> „Ропотамо</w:t>
      </w:r>
      <w:r w:rsidRPr="0026111B">
        <w:rPr>
          <w:rFonts w:ascii="Times New Roman" w:hAnsi="Times New Roman" w:cs="Times New Roman"/>
          <w:sz w:val="24"/>
          <w:szCs w:val="24"/>
        </w:rPr>
        <w:t xml:space="preserve">”, в съответствие с техническото и ценовото предложение на </w:t>
      </w:r>
      <w:r w:rsidRPr="00F30F90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26111B">
        <w:rPr>
          <w:rFonts w:ascii="Times New Roman" w:hAnsi="Times New Roman" w:cs="Times New Roman"/>
          <w:sz w:val="24"/>
          <w:szCs w:val="24"/>
        </w:rPr>
        <w:t xml:space="preserve">, неразделна част от настоящия договор. </w:t>
      </w:r>
    </w:p>
    <w:p w:rsidR="0026111B" w:rsidRDefault="0070170E" w:rsidP="00F30F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7CE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(2</w:t>
      </w:r>
      <w:r w:rsidR="0026111B" w:rsidRPr="00F77CEE">
        <w:rPr>
          <w:rFonts w:ascii="Times New Roman" w:hAnsi="Times New Roman" w:cs="Times New Roman"/>
          <w:b/>
        </w:rPr>
        <w:t>)</w:t>
      </w:r>
      <w:r w:rsidR="0026111B">
        <w:rPr>
          <w:rFonts w:ascii="Times New Roman" w:hAnsi="Times New Roman" w:cs="Times New Roman"/>
          <w:b/>
          <w:lang w:val="en-US"/>
        </w:rPr>
        <w:t xml:space="preserve"> </w:t>
      </w:r>
      <w:r w:rsidR="0026111B" w:rsidRPr="00F77CEE">
        <w:rPr>
          <w:rFonts w:ascii="Times New Roman" w:hAnsi="Times New Roman" w:cs="Times New Roman"/>
        </w:rPr>
        <w:t xml:space="preserve">Всяка възложена услуга ще се изпълнява в срок до 10 /десет/ работни дни, считано от получаване на писмена заявка от </w:t>
      </w:r>
      <w:r w:rsidR="0026111B" w:rsidRPr="00F30F90">
        <w:rPr>
          <w:rFonts w:ascii="Times New Roman" w:hAnsi="Times New Roman" w:cs="Times New Roman"/>
          <w:b/>
        </w:rPr>
        <w:t>ВЪЗЛОЖИТЕЛЯ</w:t>
      </w:r>
      <w:r w:rsidR="00E8537E">
        <w:rPr>
          <w:rFonts w:ascii="Times New Roman" w:hAnsi="Times New Roman" w:cs="Times New Roman"/>
        </w:rPr>
        <w:t>.</w:t>
      </w:r>
    </w:p>
    <w:p w:rsidR="0026111B" w:rsidRPr="00F77CEE" w:rsidRDefault="0026111B" w:rsidP="0026111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76A76" w:rsidRPr="00F17738" w:rsidRDefault="00B76A76" w:rsidP="00B76A7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</w:pPr>
      <w:r w:rsidRPr="00F1773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 xml:space="preserve">ІІ. СРОК 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 xml:space="preserve"> И МЯСТО </w:t>
      </w:r>
      <w:r w:rsidRPr="00F1773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ЗА ИЗПЪЛНЕНИЕ</w:t>
      </w:r>
    </w:p>
    <w:p w:rsidR="00751997" w:rsidRDefault="00B76A76" w:rsidP="00074FE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</w:pPr>
      <w:r w:rsidRPr="00F1773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Чл. 2.</w:t>
      </w:r>
      <w:r w:rsidRPr="00F17738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Срокът за изпълнение на услугата е 12 месеца от сключване на договора или до изчерпване на максималната прогнозна стойност на обществената поръчка в размер на </w:t>
      </w:r>
      <w:r w:rsidR="0075199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1500лв./хиляда и петстотин лева/без ДДС.</w:t>
      </w:r>
    </w:p>
    <w:p w:rsidR="00B76A76" w:rsidRPr="005462DA" w:rsidRDefault="00B76A76" w:rsidP="00074FE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bg-BG"/>
        </w:rPr>
      </w:pPr>
      <w:r w:rsidRPr="00074FE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Чл. 3</w:t>
      </w:r>
      <w:r w:rsidRPr="005462D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 xml:space="preserve">. </w:t>
      </w:r>
      <w:r w:rsidRPr="005462DA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Място на изпълнение на поръчката: </w:t>
      </w:r>
      <w:r w:rsidR="005462DA" w:rsidRPr="005462DA">
        <w:rPr>
          <w:rFonts w:ascii="Times New Roman" w:hAnsi="Times New Roman" w:cs="Times New Roman"/>
          <w:sz w:val="24"/>
          <w:szCs w:val="24"/>
        </w:rPr>
        <w:t>в териториалния обхват на дейност</w:t>
      </w:r>
      <w:r w:rsidR="0070170E">
        <w:rPr>
          <w:rFonts w:ascii="Times New Roman" w:eastAsia="TimesNewRoman,Bold" w:hAnsi="Times New Roman" w:cs="Times New Roman"/>
          <w:bCs/>
          <w:sz w:val="24"/>
          <w:szCs w:val="24"/>
        </w:rPr>
        <w:t xml:space="preserve"> ТП ДЛС „Ропотамо</w:t>
      </w:r>
      <w:r w:rsidR="00074FE2" w:rsidRPr="005462DA">
        <w:rPr>
          <w:rFonts w:ascii="Times New Roman" w:eastAsia="TimesNewRoman,Bold" w:hAnsi="Times New Roman" w:cs="Times New Roman"/>
          <w:bCs/>
          <w:sz w:val="24"/>
          <w:szCs w:val="24"/>
        </w:rPr>
        <w:t>”</w:t>
      </w:r>
      <w:r w:rsidR="0070170E">
        <w:rPr>
          <w:rFonts w:ascii="Times New Roman" w:eastAsia="TimesNewRoman,Bold" w:hAnsi="Times New Roman" w:cs="Times New Roman"/>
          <w:bCs/>
          <w:sz w:val="24"/>
          <w:szCs w:val="24"/>
        </w:rPr>
        <w:t>. Обектите се намират в местност „Аркутино“, община Созопол.</w:t>
      </w:r>
    </w:p>
    <w:p w:rsidR="00B76A76" w:rsidRPr="00F17738" w:rsidRDefault="00B76A76" w:rsidP="00B76A7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</w:pPr>
      <w:r w:rsidRPr="00F1773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lastRenderedPageBreak/>
        <w:t>ІІІ. ГАРАНЦИЯ ЗА ИЗПЪЛНЕНИЕ</w:t>
      </w:r>
    </w:p>
    <w:p w:rsidR="00074FE2" w:rsidRPr="00074FE2" w:rsidRDefault="00074FE2" w:rsidP="0070170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074FE2">
        <w:rPr>
          <w:rFonts w:ascii="Times New Roman" w:hAnsi="Times New Roman" w:cs="Times New Roman"/>
          <w:b/>
          <w:snapToGrid w:val="0"/>
          <w:sz w:val="24"/>
          <w:szCs w:val="24"/>
        </w:rPr>
        <w:t>Чл. 3.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 xml:space="preserve">Гаранцията за изпълнение на договора е в размер на </w:t>
      </w:r>
      <w:r w:rsidRPr="00074FE2">
        <w:rPr>
          <w:rFonts w:ascii="Times New Roman" w:hAnsi="Times New Roman" w:cs="Times New Roman"/>
          <w:b/>
          <w:snapToGrid w:val="0"/>
          <w:sz w:val="24"/>
          <w:szCs w:val="24"/>
        </w:rPr>
        <w:t>5 %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 xml:space="preserve"> /пет процента/ от прогнозната стойност на договора преведена по банковата </w:t>
      </w:r>
      <w:r w:rsidR="0070170E">
        <w:rPr>
          <w:rFonts w:ascii="Times New Roman" w:hAnsi="Times New Roman" w:cs="Times New Roman"/>
          <w:snapToGrid w:val="0"/>
          <w:sz w:val="24"/>
          <w:szCs w:val="24"/>
        </w:rPr>
        <w:t xml:space="preserve">сметка на Възложителя 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>или е под формата банкова гаранция.</w:t>
      </w:r>
    </w:p>
    <w:p w:rsidR="00074FE2" w:rsidRPr="00074FE2" w:rsidRDefault="00074FE2" w:rsidP="00074FE2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074FE2" w:rsidRPr="00074FE2" w:rsidRDefault="00074FE2" w:rsidP="00074FE2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74FE2">
        <w:rPr>
          <w:rFonts w:ascii="Times New Roman" w:hAnsi="Times New Roman" w:cs="Times New Roman"/>
          <w:b/>
          <w:snapToGrid w:val="0"/>
          <w:sz w:val="24"/>
          <w:szCs w:val="24"/>
        </w:rPr>
        <w:t>Чл. 4. (1).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 xml:space="preserve"> При сключването на договора </w:t>
      </w:r>
      <w:r w:rsidRPr="00074FE2">
        <w:rPr>
          <w:rFonts w:ascii="Times New Roman" w:hAnsi="Times New Roman" w:cs="Times New Roman"/>
          <w:b/>
          <w:snapToGrid w:val="0"/>
          <w:sz w:val="24"/>
          <w:szCs w:val="24"/>
        </w:rPr>
        <w:t>ИЗПЪЛНИТЕЛЯТ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 xml:space="preserve"> представя на </w:t>
      </w:r>
      <w:r w:rsidRPr="00074FE2">
        <w:rPr>
          <w:rFonts w:ascii="Times New Roman" w:hAnsi="Times New Roman" w:cs="Times New Roman"/>
          <w:b/>
          <w:snapToGrid w:val="0"/>
          <w:sz w:val="24"/>
          <w:szCs w:val="24"/>
        </w:rPr>
        <w:t>ВЪЗЛОЖИТЕЛЯ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 xml:space="preserve"> гаранция за изпълнение,</w:t>
      </w:r>
      <w:r w:rsidR="0070170E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>като същата представлява парична сума, вносима по сметка на Възложителя или банкова гаранция, издадена в полза на Териториално поделение Дъ</w:t>
      </w:r>
      <w:r w:rsidR="0070170E">
        <w:rPr>
          <w:rFonts w:ascii="Times New Roman" w:hAnsi="Times New Roman" w:cs="Times New Roman"/>
          <w:snapToGrid w:val="0"/>
          <w:sz w:val="24"/>
          <w:szCs w:val="24"/>
        </w:rPr>
        <w:t>ржавно ловно стопанство „Ропотамо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>”, със срок на валидност 30 дни след срока на договора. Гаранцията за изпълнение се освобождава без дължима лихва, в срок до 14 (четиринадесет) дни след окончателното приключване на договора.</w:t>
      </w:r>
    </w:p>
    <w:p w:rsidR="00074FE2" w:rsidRPr="00074FE2" w:rsidRDefault="00074FE2" w:rsidP="00074FE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74FE2">
        <w:rPr>
          <w:rFonts w:ascii="Times New Roman" w:hAnsi="Times New Roman" w:cs="Times New Roman"/>
          <w:b/>
          <w:snapToGrid w:val="0"/>
          <w:sz w:val="24"/>
          <w:szCs w:val="24"/>
        </w:rPr>
        <w:t>(2).</w:t>
      </w:r>
      <w:r w:rsidR="0026111B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 xml:space="preserve">В случаите на забавено изпълнение, </w:t>
      </w:r>
      <w:r w:rsidRPr="00074FE2">
        <w:rPr>
          <w:rFonts w:ascii="Times New Roman" w:hAnsi="Times New Roman" w:cs="Times New Roman"/>
          <w:b/>
          <w:snapToGrid w:val="0"/>
          <w:sz w:val="24"/>
          <w:szCs w:val="24"/>
        </w:rPr>
        <w:t>ИЗПЪЛНИТЕЛЯТ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 xml:space="preserve"> удължава валидността на гаранцията съобразно удълженото времетраене на изпълнението.</w:t>
      </w:r>
    </w:p>
    <w:p w:rsidR="00074FE2" w:rsidRPr="00074FE2" w:rsidRDefault="00074FE2" w:rsidP="00074FE2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74FE2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Чл. 5. ВЪЗЛОЖИТЕЛЯТ 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 xml:space="preserve"> задържа гаранцията при неизпълнение,частично изпълнение или некачествено изпълнение на задължения по договора от страна на </w:t>
      </w:r>
      <w:r w:rsidRPr="00074FE2">
        <w:rPr>
          <w:rFonts w:ascii="Times New Roman" w:hAnsi="Times New Roman" w:cs="Times New Roman"/>
          <w:b/>
          <w:snapToGrid w:val="0"/>
          <w:sz w:val="24"/>
          <w:szCs w:val="24"/>
        </w:rPr>
        <w:t>ИЗПЪЛНИТЕЛЯ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074FE2" w:rsidRPr="00074FE2" w:rsidRDefault="00074FE2" w:rsidP="00F30F90">
      <w:pPr>
        <w:shd w:val="clear" w:color="auto" w:fill="FFFFFF"/>
        <w:spacing w:after="0"/>
        <w:ind w:firstLine="708"/>
        <w:rPr>
          <w:rFonts w:ascii="Times New Roman" w:hAnsi="Times New Roman" w:cs="Times New Roman"/>
          <w:snapToGrid w:val="0"/>
          <w:sz w:val="24"/>
          <w:szCs w:val="24"/>
        </w:rPr>
      </w:pPr>
      <w:r w:rsidRPr="00074FE2">
        <w:rPr>
          <w:rFonts w:ascii="Times New Roman" w:hAnsi="Times New Roman" w:cs="Times New Roman"/>
          <w:b/>
          <w:snapToGrid w:val="0"/>
          <w:sz w:val="24"/>
          <w:szCs w:val="24"/>
        </w:rPr>
        <w:t>Чл. 6.</w:t>
      </w:r>
      <w:r w:rsidR="0026111B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Pr="00074FE2">
        <w:rPr>
          <w:rFonts w:ascii="Times New Roman" w:hAnsi="Times New Roman" w:cs="Times New Roman"/>
          <w:b/>
          <w:snapToGrid w:val="0"/>
          <w:sz w:val="24"/>
          <w:szCs w:val="24"/>
        </w:rPr>
        <w:t>ВЪЗЛОЖИТЕЛЯТ</w:t>
      </w:r>
      <w:r w:rsidRPr="00074FE2">
        <w:rPr>
          <w:rFonts w:ascii="Times New Roman" w:hAnsi="Times New Roman" w:cs="Times New Roman"/>
          <w:snapToGrid w:val="0"/>
          <w:sz w:val="24"/>
          <w:szCs w:val="24"/>
        </w:rPr>
        <w:t xml:space="preserve"> задържа гаранцията, ако в процеса на изпълнение на договора възникне спор между страните, отнесен за решаване от компетентния съд</w:t>
      </w:r>
    </w:p>
    <w:p w:rsidR="00B76A76" w:rsidRPr="00FB3F46" w:rsidRDefault="00B76A76" w:rsidP="00074FE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</w:pPr>
      <w:r w:rsidRPr="00FB3F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IV. ПРАВА И ЗАДЪЛЖЕНИЯ НА СТРАНИТЕ</w:t>
      </w:r>
    </w:p>
    <w:p w:rsidR="00B76A76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Чл.7</w:t>
      </w:r>
      <w:r w:rsidRPr="0026111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ВЪЗЛОЖИТЕЛЯТ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се задължава: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11B">
        <w:rPr>
          <w:rFonts w:ascii="Times New Roman" w:hAnsi="Times New Roman" w:cs="Times New Roman"/>
          <w:sz w:val="24"/>
          <w:szCs w:val="24"/>
        </w:rPr>
        <w:t xml:space="preserve">1. Да заплаща на </w:t>
      </w:r>
      <w:r w:rsidRPr="0026111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26111B">
        <w:rPr>
          <w:rFonts w:ascii="Times New Roman" w:hAnsi="Times New Roman" w:cs="Times New Roman"/>
          <w:sz w:val="24"/>
          <w:szCs w:val="24"/>
        </w:rPr>
        <w:t xml:space="preserve"> в пълен размер стойността на извършените услуги в сроковете и начините, уговорени с настоящия договор;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11B">
        <w:rPr>
          <w:rFonts w:ascii="Times New Roman" w:hAnsi="Times New Roman" w:cs="Times New Roman"/>
          <w:sz w:val="24"/>
          <w:szCs w:val="24"/>
        </w:rPr>
        <w:t xml:space="preserve">2. Да осигури на </w:t>
      </w:r>
      <w:r w:rsidRPr="0026111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26111B">
        <w:rPr>
          <w:rFonts w:ascii="Times New Roman" w:hAnsi="Times New Roman" w:cs="Times New Roman"/>
          <w:sz w:val="24"/>
          <w:szCs w:val="24"/>
        </w:rPr>
        <w:t xml:space="preserve"> достъп до всички документи и данни, необходими за изпълнение на предмета на настоящия договор;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11B">
        <w:rPr>
          <w:rFonts w:ascii="Times New Roman" w:hAnsi="Times New Roman" w:cs="Times New Roman"/>
          <w:sz w:val="24"/>
          <w:szCs w:val="24"/>
        </w:rPr>
        <w:t xml:space="preserve">3. Да оказва съдействие на </w:t>
      </w:r>
      <w:r w:rsidRPr="0026111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26111B">
        <w:rPr>
          <w:rFonts w:ascii="Times New Roman" w:hAnsi="Times New Roman" w:cs="Times New Roman"/>
          <w:sz w:val="24"/>
          <w:szCs w:val="24"/>
        </w:rPr>
        <w:t xml:space="preserve"> във връзка с изпълнението на договора, когато </w:t>
      </w:r>
      <w:r w:rsidRPr="0026111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26111B">
        <w:rPr>
          <w:rFonts w:ascii="Times New Roman" w:hAnsi="Times New Roman" w:cs="Times New Roman"/>
          <w:sz w:val="24"/>
          <w:szCs w:val="24"/>
        </w:rPr>
        <w:t xml:space="preserve">  поиска това.</w:t>
      </w:r>
    </w:p>
    <w:p w:rsidR="0026111B" w:rsidRPr="0026111B" w:rsidRDefault="0026111B" w:rsidP="00261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b/>
          <w:sz w:val="24"/>
          <w:szCs w:val="24"/>
        </w:rPr>
        <w:t>Чл.8</w:t>
      </w:r>
      <w:r w:rsidRPr="0026111B">
        <w:rPr>
          <w:rFonts w:ascii="Times New Roman" w:hAnsi="Times New Roman" w:cs="Times New Roman"/>
          <w:sz w:val="24"/>
          <w:szCs w:val="24"/>
        </w:rPr>
        <w:t xml:space="preserve">.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ВЪЗЛОЖИТЕЛЯТ</w:t>
      </w:r>
      <w:r w:rsidRPr="002611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има право: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11B">
        <w:rPr>
          <w:rFonts w:ascii="Times New Roman" w:hAnsi="Times New Roman" w:cs="Times New Roman"/>
          <w:sz w:val="24"/>
          <w:szCs w:val="24"/>
        </w:rPr>
        <w:t>1. Да получи изпълнен</w:t>
      </w:r>
      <w:r w:rsidR="0070170E">
        <w:rPr>
          <w:rFonts w:ascii="Times New Roman" w:hAnsi="Times New Roman" w:cs="Times New Roman"/>
          <w:sz w:val="24"/>
          <w:szCs w:val="24"/>
        </w:rPr>
        <w:t>ието на възложените услуги по на</w:t>
      </w:r>
      <w:r w:rsidRPr="0026111B">
        <w:rPr>
          <w:rFonts w:ascii="Times New Roman" w:hAnsi="Times New Roman" w:cs="Times New Roman"/>
          <w:sz w:val="24"/>
          <w:szCs w:val="24"/>
        </w:rPr>
        <w:t>чин и в срок, съгласно настоящия договор;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11B">
        <w:rPr>
          <w:rFonts w:ascii="Times New Roman" w:hAnsi="Times New Roman" w:cs="Times New Roman"/>
          <w:sz w:val="24"/>
          <w:szCs w:val="24"/>
        </w:rPr>
        <w:t xml:space="preserve">2.  Да осъществява контрол при изпълнение  на договора във всеки един момент, без с това да пречи на самостоятелността на </w:t>
      </w:r>
      <w:r w:rsidRPr="0026111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26111B">
        <w:rPr>
          <w:rFonts w:ascii="Times New Roman" w:hAnsi="Times New Roman" w:cs="Times New Roman"/>
          <w:sz w:val="24"/>
          <w:szCs w:val="24"/>
        </w:rPr>
        <w:t>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11B">
        <w:rPr>
          <w:rFonts w:ascii="Times New Roman" w:hAnsi="Times New Roman" w:cs="Times New Roman"/>
          <w:sz w:val="24"/>
          <w:szCs w:val="24"/>
        </w:rPr>
        <w:t xml:space="preserve">3. Да изиска и получи информация от </w:t>
      </w:r>
      <w:r w:rsidRPr="0026111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26111B">
        <w:rPr>
          <w:rFonts w:ascii="Times New Roman" w:hAnsi="Times New Roman" w:cs="Times New Roman"/>
          <w:sz w:val="24"/>
          <w:szCs w:val="24"/>
        </w:rPr>
        <w:t xml:space="preserve"> за извършените услуги по договора във всеки един момент от изпълнението на договора;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11B">
        <w:rPr>
          <w:rFonts w:ascii="Times New Roman" w:hAnsi="Times New Roman" w:cs="Times New Roman"/>
          <w:sz w:val="24"/>
          <w:szCs w:val="24"/>
        </w:rPr>
        <w:t>4. Да не приеме извършената услуга, ако са установени несъответствия между възложената и изпълнената услуга;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11B">
        <w:rPr>
          <w:rFonts w:ascii="Times New Roman" w:hAnsi="Times New Roman" w:cs="Times New Roman"/>
          <w:sz w:val="24"/>
          <w:szCs w:val="24"/>
        </w:rPr>
        <w:t>5. Да изисква отстраняване на пропуски и грешки, констатирани при приемане на извършените работи;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11B">
        <w:rPr>
          <w:rFonts w:ascii="Times New Roman" w:hAnsi="Times New Roman" w:cs="Times New Roman"/>
          <w:sz w:val="24"/>
          <w:szCs w:val="24"/>
        </w:rPr>
        <w:t xml:space="preserve">6. Да задържи гаранцията за изпълнение или част от нея при неизпълнение от страна на </w:t>
      </w:r>
      <w:r w:rsidRPr="0026111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26111B">
        <w:rPr>
          <w:rFonts w:ascii="Times New Roman" w:hAnsi="Times New Roman" w:cs="Times New Roman"/>
          <w:sz w:val="24"/>
          <w:szCs w:val="24"/>
        </w:rPr>
        <w:t xml:space="preserve"> по клаузи от договора и да получи неустойка в размера, определен в настоящия договор.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Чл.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Pr="0026111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се задължава: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color w:val="000000"/>
          <w:sz w:val="24"/>
          <w:szCs w:val="24"/>
        </w:rPr>
        <w:t>1. Да извърши качествено  и в срок възложените му с настоящия договор услуги;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color w:val="000000"/>
          <w:sz w:val="24"/>
          <w:szCs w:val="24"/>
        </w:rPr>
        <w:t>2. Да изиска и събере информация от компетентните органи, необходима за извършване на услугите, предмет на настоящия договор;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 Да не разпространява пред трети лица данните и информацията, предоставени му от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Pr="0026111B">
        <w:rPr>
          <w:rFonts w:ascii="Times New Roman" w:hAnsi="Times New Roman" w:cs="Times New Roman"/>
          <w:color w:val="000000"/>
          <w:sz w:val="24"/>
          <w:szCs w:val="24"/>
        </w:rPr>
        <w:t xml:space="preserve"> във връзка и по повод изпълнението на договора;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color w:val="000000"/>
          <w:sz w:val="24"/>
          <w:szCs w:val="24"/>
        </w:rPr>
        <w:t xml:space="preserve">4. Да информира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Pr="0026111B">
        <w:rPr>
          <w:rFonts w:ascii="Times New Roman" w:hAnsi="Times New Roman" w:cs="Times New Roman"/>
          <w:color w:val="000000"/>
          <w:sz w:val="24"/>
          <w:szCs w:val="24"/>
        </w:rPr>
        <w:t xml:space="preserve"> за възникнали проблеми при изпълнението на предмета на договора и за предприетите мерки относно тяхното разрешаване;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color w:val="000000"/>
          <w:sz w:val="24"/>
          <w:szCs w:val="24"/>
        </w:rPr>
        <w:t>5. При изпълнение на задълженията си по договора да спазва ЗУТ, ЗКИР и подзаконовите нормативни актове, регламентиращи възложените услуги;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color w:val="000000"/>
          <w:sz w:val="24"/>
          <w:szCs w:val="24"/>
        </w:rPr>
        <w:t xml:space="preserve">6. Да предава на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Pr="0026111B">
        <w:rPr>
          <w:rFonts w:ascii="Times New Roman" w:hAnsi="Times New Roman" w:cs="Times New Roman"/>
          <w:color w:val="000000"/>
          <w:sz w:val="24"/>
          <w:szCs w:val="24"/>
        </w:rPr>
        <w:t>, респективно съответното териториално поделение, всички материали и документи, които са изготвени от него в 3/три/ екземпляра текстови, графични и цифрови материали на хартиен носител, придружени с файлове на електронен носител;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color w:val="000000"/>
          <w:sz w:val="24"/>
          <w:szCs w:val="24"/>
        </w:rPr>
        <w:t xml:space="preserve">7. Да отстрани в указания срок констатираните от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Pr="0026111B">
        <w:rPr>
          <w:rFonts w:ascii="Times New Roman" w:hAnsi="Times New Roman" w:cs="Times New Roman"/>
          <w:color w:val="000000"/>
          <w:sz w:val="24"/>
          <w:szCs w:val="24"/>
        </w:rPr>
        <w:t xml:space="preserve"> пропуски и грешки;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8. Да информира своевременно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ВЪЗЛОЖИТЕЛЯ </w:t>
      </w:r>
      <w:r w:rsidRPr="0026111B">
        <w:rPr>
          <w:rFonts w:ascii="Times New Roman" w:hAnsi="Times New Roman" w:cs="Times New Roman"/>
          <w:color w:val="000000"/>
          <w:sz w:val="24"/>
          <w:szCs w:val="24"/>
        </w:rPr>
        <w:t>за всички пречки, възникнали в хода на изпълнение на договора и по възможност да предложи начин на отстраняването им.</w:t>
      </w:r>
    </w:p>
    <w:p w:rsidR="0026111B" w:rsidRPr="0026111B" w:rsidRDefault="0026111B" w:rsidP="0026111B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:rsidR="0026111B" w:rsidRPr="0026111B" w:rsidRDefault="0026111B" w:rsidP="0026111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Чл.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10</w:t>
      </w:r>
      <w:r w:rsidRPr="0026111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 има право: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color w:val="000000"/>
          <w:sz w:val="24"/>
          <w:szCs w:val="24"/>
        </w:rPr>
        <w:t>1. Да получи възнаграждение за извършените от него услуги, според условията и сроковете, уговорени в настоящия договор;</w:t>
      </w:r>
    </w:p>
    <w:p w:rsidR="0026111B" w:rsidRPr="0026111B" w:rsidRDefault="0026111B" w:rsidP="00261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11B">
        <w:rPr>
          <w:rFonts w:ascii="Times New Roman" w:hAnsi="Times New Roman" w:cs="Times New Roman"/>
          <w:color w:val="000000"/>
          <w:sz w:val="24"/>
          <w:szCs w:val="24"/>
        </w:rPr>
        <w:t xml:space="preserve">2. Да иска от </w:t>
      </w:r>
      <w:r w:rsidRPr="0026111B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Pr="0026111B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необходимото съдействие за изпълнение на договора, включително и достъп до нужната информация и документи за изпълнение на договора.</w:t>
      </w:r>
    </w:p>
    <w:p w:rsidR="00B76A76" w:rsidRPr="0026111B" w:rsidRDefault="00B76A76" w:rsidP="00B76A7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76A76" w:rsidRPr="00631DCE" w:rsidRDefault="00B76A76" w:rsidP="00B76A7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</w:pPr>
      <w:r w:rsidRPr="00631DC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V. ПРИЕМАНЕ НА ИЗПЪЛНЕНИЕТО</w:t>
      </w:r>
    </w:p>
    <w:p w:rsidR="00B76A76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631DC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11</w:t>
      </w:r>
      <w:r w:rsidRPr="00631DC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.</w:t>
      </w:r>
      <w:r w:rsidRPr="00631DCE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Приемането на изпълнението на </w:t>
      </w:r>
      <w:r w:rsidR="0070170E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услугата</w:t>
      </w:r>
      <w:r w:rsidRPr="00631DCE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се извършва с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приемно-предавателен </w:t>
      </w:r>
      <w:r w:rsidR="0070170E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протокол.</w:t>
      </w:r>
    </w:p>
    <w:p w:rsidR="00B76A76" w:rsidRPr="00CD2D1C" w:rsidRDefault="00B76A76" w:rsidP="00B76A7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</w:pPr>
      <w:r w:rsidRPr="003556F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VI. ЦЕНИ И ПЛАЩАНИЯ</w:t>
      </w:r>
    </w:p>
    <w:p w:rsidR="00B76A76" w:rsidRPr="00276AC8" w:rsidRDefault="00B76A76" w:rsidP="00B76A76">
      <w:pPr>
        <w:tabs>
          <w:tab w:val="left" w:pos="936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B6C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</w:t>
      </w:r>
      <w:r w:rsidRPr="00CB6C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276A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(1)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Общата стойност на договора е в размер </w:t>
      </w:r>
      <w:r w:rsidR="0070170E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7519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1500лв/хиляда и</w:t>
      </w:r>
      <w:r w:rsidR="00CA3A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1997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петстотин лева/без ДДС</w:t>
      </w:r>
    </w:p>
    <w:p w:rsidR="00B76A76" w:rsidRDefault="00B76A76" w:rsidP="00B76A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</w:pPr>
      <w:r w:rsidRPr="00276A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(2)</w:t>
      </w:r>
      <w:r w:rsidR="007017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Договорената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</w:t>
      </w:r>
      <w:r w:rsidR="0070170E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CA3A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Ценовото предложение 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>окончателн</w:t>
      </w:r>
      <w:r w:rsidR="00CA3AFC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не подлеж</w:t>
      </w:r>
      <w:r w:rsidR="00CA3AF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актуализация за срока на настоящия договор.</w:t>
      </w:r>
    </w:p>
    <w:p w:rsidR="00B76A76" w:rsidRDefault="00B76A76" w:rsidP="00B76A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</w:pPr>
      <w:r w:rsidRPr="00EF14BC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bg-BG"/>
        </w:rPr>
        <w:t>(3).</w:t>
      </w:r>
      <w:r w:rsidRPr="00EF14BC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>Авансови плащания под какъвто и да е предлог не се допускат.</w:t>
      </w:r>
    </w:p>
    <w:p w:rsidR="00B76A76" w:rsidRPr="00CB6CA0" w:rsidRDefault="00B76A76" w:rsidP="00B76A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6AC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Чл. 1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3</w:t>
      </w:r>
      <w:r w:rsidRPr="00276AC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. (1)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 xml:space="preserve">. </w:t>
      </w:r>
      <w:r w:rsidRPr="00276AC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ВЪЗЛОЖИТЕЛЯТ</w:t>
      </w:r>
      <w:r w:rsidRPr="00276AC8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заплаща цената след извършване на </w:t>
      </w:r>
      <w:r w:rsidR="0070170E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услугата</w:t>
      </w:r>
      <w:r w:rsidRPr="00276AC8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по банков път, в лева в 30/тридесет/ дневен срок след представяне от </w:t>
      </w:r>
      <w:r w:rsidRPr="00276AC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ИЗПЪЛНИТЕЛЯ</w:t>
      </w:r>
      <w:r w:rsidRPr="00276AC8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на </w:t>
      </w:r>
      <w:r w:rsidRPr="00276AC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ВЪЗЛОЖИТЕЛЯ</w:t>
      </w:r>
      <w:r w:rsidRPr="00276AC8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на редовно оформени документи за плащане: фактура и двустранно подписан приемо – предавателен протокол. </w:t>
      </w:r>
      <w:r w:rsidRPr="00276A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(2).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Плащането по ал.1 се извършва по банкова сметка на изпълнителя:</w:t>
      </w:r>
    </w:p>
    <w:p w:rsidR="00B76A76" w:rsidRPr="00CB6CA0" w:rsidRDefault="00B76A76" w:rsidP="00B76A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4230"/>
      </w:tblGrid>
      <w:tr w:rsidR="00B76A76" w:rsidRPr="00CB6CA0" w:rsidTr="00AE7265">
        <w:trPr>
          <w:trHeight w:val="70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76" w:rsidRPr="00CB6CA0" w:rsidRDefault="00B76A76" w:rsidP="00AE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bg-BG"/>
              </w:rPr>
            </w:pPr>
            <w:r w:rsidRPr="00CB6CA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bg-BG"/>
              </w:rPr>
              <w:t>Наименование на обслужващата банка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76" w:rsidRPr="00CA3AFC" w:rsidRDefault="00CA3AFC" w:rsidP="00AE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bg-BG"/>
              </w:rPr>
              <w:t>Уникредит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bg-BG"/>
              </w:rPr>
              <w:t xml:space="preserve"> Булбанк</w:t>
            </w:r>
          </w:p>
        </w:tc>
      </w:tr>
      <w:tr w:rsidR="00B76A76" w:rsidRPr="00CB6CA0" w:rsidTr="00AE7265"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76" w:rsidRPr="00CB6CA0" w:rsidRDefault="00B76A76" w:rsidP="00AE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bg-BG"/>
              </w:rPr>
            </w:pPr>
            <w:r w:rsidRPr="00CB6CA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bg-BG"/>
              </w:rPr>
              <w:t>IBAN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76" w:rsidRPr="00CB6CA0" w:rsidRDefault="00CA3AFC" w:rsidP="00AE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highlight w:val="yellow"/>
                <w:lang w:val="en-US" w:eastAsia="bg-BG"/>
              </w:rPr>
            </w:pPr>
            <w:r w:rsidRPr="00CA3AFC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US" w:eastAsia="bg-BG"/>
              </w:rPr>
              <w:t>BG67UNCR76301077627130</w:t>
            </w:r>
          </w:p>
        </w:tc>
      </w:tr>
      <w:tr w:rsidR="00B76A76" w:rsidRPr="00CB6CA0" w:rsidTr="00AE7265"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76" w:rsidRPr="00CB6CA0" w:rsidRDefault="00B76A76" w:rsidP="00AE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bg-BG"/>
              </w:rPr>
            </w:pPr>
            <w:r w:rsidRPr="00CB6CA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bg-BG"/>
              </w:rPr>
              <w:t>BIC код на банката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76" w:rsidRPr="00CB6CA0" w:rsidRDefault="00CA3AFC" w:rsidP="00AE7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US" w:eastAsia="bg-BG"/>
              </w:rPr>
              <w:t>UNCRBGSF</w:t>
            </w:r>
          </w:p>
        </w:tc>
      </w:tr>
    </w:tbl>
    <w:p w:rsidR="00B76A76" w:rsidRPr="00CB6CA0" w:rsidRDefault="00B76A76" w:rsidP="00B76A7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B76A76" w:rsidRDefault="00B76A76" w:rsidP="00B76A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6A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ИЗПЪЛНИТЕЛЯТ е длъжен да уведомява писмено ВЪЗЛОЖИТЕЛЯ за всички последващи промени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ал. 2 в срок от </w:t>
      </w:r>
      <w:r w:rsidRPr="00276A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5(пет) дни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считано от момента на промяната. В случай че </w:t>
      </w:r>
      <w:r w:rsidRPr="00C34F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уведоми </w:t>
      </w:r>
      <w:r w:rsidRPr="00C34F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този срок, счита се, че плащанията са надлежно извършени.</w:t>
      </w:r>
    </w:p>
    <w:p w:rsidR="00B76A76" w:rsidRPr="00CB6CA0" w:rsidRDefault="00B76A76" w:rsidP="00074FE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F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(4).</w:t>
      </w:r>
      <w:r w:rsidRPr="00C34F9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При забава на плащането на договореното възнаграждение повече от 30 календарни дни, </w:t>
      </w:r>
      <w:r w:rsidRPr="00C34F9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ВЪЗЛОЖИТЕЛЯТ</w:t>
      </w:r>
      <w:r w:rsidRPr="00C34F9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дължи законоустановената лихва за всеки просрочен ден до деня на извършеното плащане.</w:t>
      </w:r>
    </w:p>
    <w:p w:rsidR="00B76A76" w:rsidRPr="00276AC8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</w:p>
    <w:p w:rsidR="00B76A76" w:rsidRPr="001461A3" w:rsidRDefault="00B76A76" w:rsidP="00B76A7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461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VІІ. ОТГОВОРНОСТ ПРИ НЕИЗПЪЛНЕНИЕ</w:t>
      </w:r>
    </w:p>
    <w:p w:rsidR="00B76A76" w:rsidRPr="00CB6CA0" w:rsidRDefault="00B76A76" w:rsidP="00B76A7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76A76" w:rsidRPr="00CB6CA0" w:rsidRDefault="00B76A76" w:rsidP="00B76A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C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</w:t>
      </w:r>
      <w:r w:rsidRPr="00CB6C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забавено изпълнение на </w:t>
      </w:r>
      <w:r w:rsidR="0070170E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вина на </w:t>
      </w:r>
      <w:r w:rsidRPr="00C34F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той дължи на </w:t>
      </w:r>
      <w:r w:rsidRPr="00C34F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неустойка в размер на 0.5% (нула цяло и пет процента</w:t>
      </w:r>
      <w:r w:rsidR="007017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="00CA3A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стойността </w:t>
      </w:r>
      <w:r w:rsidR="007017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поръчката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всеки просрочен ден, но не повече от 10 (</w:t>
      </w:r>
      <w:r w:rsidR="0070170E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десет) % от стойността му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76A76" w:rsidRDefault="00B76A76" w:rsidP="00B76A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C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</w:t>
      </w:r>
      <w:r w:rsidRPr="00CB6C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B76A76" w:rsidRDefault="00B76A76" w:rsidP="00B76A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76A76" w:rsidRPr="001461A3" w:rsidRDefault="00B76A76" w:rsidP="00B76A7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</w:pP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VІІІ. ПРЕКРАТЯВАНЕ НА ДОГОВОРА</w:t>
      </w:r>
    </w:p>
    <w:p w:rsidR="00B76A76" w:rsidRPr="001461A3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Чл. 1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6</w:t>
      </w: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.</w:t>
      </w: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Договорът се прекратява:</w:t>
      </w:r>
    </w:p>
    <w:p w:rsidR="00B76A76" w:rsidRPr="001461A3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1.</w:t>
      </w: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с изпълнението му;</w:t>
      </w:r>
    </w:p>
    <w:p w:rsidR="00B76A76" w:rsidRPr="001461A3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2.</w:t>
      </w: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по взаимно съгласие между страните, изразено в писмена форма;</w:t>
      </w:r>
    </w:p>
    <w:p w:rsidR="00B76A76" w:rsidRPr="001461A3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3.</w:t>
      </w: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с развалянето му по реда на Закона за задълженията и договорите.</w:t>
      </w:r>
    </w:p>
    <w:p w:rsidR="00B76A76" w:rsidRPr="00CB6CA0" w:rsidRDefault="00B76A76" w:rsidP="00B76A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Чл. 1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7</w:t>
      </w: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. ВЪЗЛОЖИТЕЛЯТ</w:t>
      </w: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може да развали договора едностранно, с писмено уведомление до </w:t>
      </w: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ИЗПЪЛНИТЕЛЯ</w:t>
      </w: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, без предизвестие, 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ИЗПЪЛНИТЕЛЯТ не извърши </w:t>
      </w:r>
      <w:r w:rsidR="002D7241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услугите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сроковете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Техническо предложение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76A76" w:rsidRPr="001461A3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В този случай на заплащане подлежат само тези </w:t>
      </w:r>
      <w:r w:rsidR="00CA3AFC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усл</w:t>
      </w:r>
      <w:r w:rsidR="002D7241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уги</w:t>
      </w: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, които са извършени качествено и могат да бъдат полезни на </w:t>
      </w: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ВЪЗЛОЖИТЕЛЯ</w:t>
      </w: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.</w:t>
      </w:r>
    </w:p>
    <w:p w:rsidR="00B76A76" w:rsidRDefault="00B76A76" w:rsidP="00B76A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8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en-US" w:eastAsia="bg-BG"/>
        </w:rPr>
        <w:t>.</w:t>
      </w: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 xml:space="preserve"> ВЪЗЛОЖИТЕЛЯТ</w:t>
      </w: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може да прекрати договора с писмено уведомяване до </w:t>
      </w: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ИЗПЪЛНИТЕЛЯ</w:t>
      </w: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, ако в резултат на обстоятелства, възникнали след сключването му, не е в състояние да изпълни своите задължения. В тези случаи той заплаща на </w:t>
      </w:r>
      <w:r w:rsidRPr="001461A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ИЗПЪЛНИТЕЛЯ</w:t>
      </w:r>
      <w:r w:rsidRPr="001461A3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фактически извършената работа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и </w:t>
      </w:r>
      <w:r w:rsidRPr="00CB6CA0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дължи обезщетения и неустойки.</w:t>
      </w:r>
    </w:p>
    <w:p w:rsidR="00B76A76" w:rsidRPr="00CB6CA0" w:rsidRDefault="00B76A76" w:rsidP="00B76A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74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Чл.19.ВЪЗЛОЖИТЕЛЯТ </w:t>
      </w:r>
      <w:r w:rsidRPr="000A74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може да прекрати договора едностранно с 30(тридесет) дневно предизвестие, без необходимост от допълнителна обосновка. Прекратяването става след уреждане на финансовите взаимоотношения между страните за извършените от страна на </w:t>
      </w:r>
      <w:r w:rsidRPr="000A74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ИЗПЪЛНИТЕЛЯ </w:t>
      </w:r>
      <w:r w:rsidRPr="000A74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одобрени от </w:t>
      </w:r>
      <w:r w:rsidRPr="000A74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ВЪЗЛОЖИТЕЛЯ </w:t>
      </w:r>
      <w:r w:rsidRPr="000A74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</w:t>
      </w:r>
      <w:r w:rsidR="002D7241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0A7403">
        <w:rPr>
          <w:rFonts w:ascii="Times New Roman" w:eastAsia="Times New Roman" w:hAnsi="Times New Roman" w:cs="Times New Roman"/>
          <w:sz w:val="24"/>
          <w:szCs w:val="24"/>
          <w:lang w:eastAsia="bg-BG"/>
        </w:rPr>
        <w:t>ости по изпълнение на договора.</w:t>
      </w:r>
    </w:p>
    <w:p w:rsidR="00B76A76" w:rsidRPr="00CB6CA0" w:rsidRDefault="00B76A76" w:rsidP="00B76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6A76" w:rsidRPr="00CB6CA0" w:rsidRDefault="00B76A76" w:rsidP="00B76A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6A76" w:rsidRPr="008340EB" w:rsidRDefault="00B76A76" w:rsidP="00B76A76">
      <w:pPr>
        <w:tabs>
          <w:tab w:val="left" w:pos="360"/>
        </w:tabs>
        <w:suppressAutoHyphens/>
        <w:spacing w:after="120" w:line="240" w:lineRule="auto"/>
        <w:ind w:firstLine="357"/>
        <w:jc w:val="center"/>
        <w:rPr>
          <w:rFonts w:ascii="Times New Roman" w:eastAsia="Calibri" w:hAnsi="Times New Roman" w:cs="Times New Roman"/>
          <w:b/>
          <w:bCs/>
          <w:spacing w:val="-5"/>
          <w:sz w:val="24"/>
          <w:szCs w:val="24"/>
          <w:lang w:eastAsia="zh-CN"/>
        </w:rPr>
      </w:pPr>
      <w:r w:rsidRPr="008340EB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VIII. ОБЩИ РАЗПОРЕДБИ</w:t>
      </w:r>
    </w:p>
    <w:p w:rsidR="00B76A76" w:rsidRPr="006E7DFC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Чл. 2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0</w:t>
      </w: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.</w:t>
      </w:r>
      <w:r w:rsidRPr="006E7DFC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Неразделна част от настоящия договор са :</w:t>
      </w:r>
    </w:p>
    <w:p w:rsidR="00B76A76" w:rsidRPr="006E7DFC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</w:pP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(1)</w:t>
      </w:r>
      <w:r w:rsidRPr="006E7DF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/>
        </w:rPr>
        <w:t xml:space="preserve"> Техническо предложение за изпълнение на поръчката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/>
        </w:rPr>
        <w:t>/</w:t>
      </w:r>
      <w:r w:rsidRPr="006E7DFC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>Приложение №</w:t>
      </w:r>
      <w:r w:rsidR="0042737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>/</w:t>
      </w:r>
      <w:r w:rsidR="0042737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/>
        </w:rPr>
        <w:t>и Техническа спецификация /</w:t>
      </w:r>
      <w:r w:rsidRPr="006E7DFC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>Приложение №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>1/</w:t>
      </w:r>
      <w:r w:rsidRPr="006E7DFC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>;</w:t>
      </w:r>
    </w:p>
    <w:p w:rsidR="00B76A76" w:rsidRPr="006E7DFC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(2)</w:t>
      </w:r>
      <w:r w:rsidRPr="006E7DFC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Ценово предложение /</w:t>
      </w: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Приложение №</w:t>
      </w:r>
      <w:r w:rsidR="00427376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en-US" w:eastAsia="bg-BG"/>
        </w:rPr>
        <w:t>10</w:t>
      </w:r>
      <w:r w:rsidRPr="006E7DFC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от предложението на </w:t>
      </w: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ИЗПЪЛНИТЕЛЯ</w:t>
      </w:r>
      <w:r w:rsidRPr="006E7DFC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, подадено с неговата ценова оферта/;</w:t>
      </w:r>
    </w:p>
    <w:p w:rsidR="00B76A76" w:rsidRPr="006E7DFC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Чл.23. (1)</w:t>
      </w:r>
      <w:r w:rsidRPr="006E7DFC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Всички съобщения между страните във връзка с настоящия договор следва да бъдат в писмена форма. При промяна на посочените данни, всяка от страните е длъжна да уведоми другата в седемдневен срок от настъпване на промяната. В противен случай всяко изпратено съобщение се смята за получено, считано от датата на изпращането му, ако е изпратено на последния известен адрес.</w:t>
      </w:r>
    </w:p>
    <w:p w:rsidR="00B76A76" w:rsidRPr="006E7DFC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(2)</w:t>
      </w:r>
      <w:r w:rsidRPr="006E7DFC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Адресите за кореспонденция между страните по настоящия договор са както следва:</w:t>
      </w:r>
    </w:p>
    <w:p w:rsidR="00B76A76" w:rsidRPr="00074FE2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074FE2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- за </w:t>
      </w:r>
      <w:r w:rsidRPr="00074FE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ВЪЗЛОЖИТЕЛЯ</w:t>
      </w:r>
      <w:r w:rsidR="00074FE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 xml:space="preserve"> </w:t>
      </w:r>
      <w:r w:rsidRPr="00074FE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 xml:space="preserve">ТП </w:t>
      </w:r>
      <w:r w:rsidR="004D502D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ДЛС „Ропотамо</w:t>
      </w:r>
      <w:r w:rsidRPr="00074FE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“</w:t>
      </w:r>
      <w:r w:rsidRPr="00074FE2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</w:t>
      </w:r>
      <w:r w:rsidR="004D502D">
        <w:rPr>
          <w:rFonts w:ascii="Times New Roman" w:hAnsi="Times New Roman" w:cs="Times New Roman"/>
          <w:sz w:val="24"/>
          <w:szCs w:val="24"/>
        </w:rPr>
        <w:t xml:space="preserve">– гр. Бургас 8008, ж.к. Изгрев, </w:t>
      </w:r>
      <w:proofErr w:type="spellStart"/>
      <w:r w:rsidR="004D502D">
        <w:rPr>
          <w:rFonts w:ascii="Times New Roman" w:hAnsi="Times New Roman" w:cs="Times New Roman"/>
          <w:sz w:val="24"/>
          <w:szCs w:val="24"/>
        </w:rPr>
        <w:t>адм</w:t>
      </w:r>
      <w:proofErr w:type="spellEnd"/>
      <w:r w:rsidR="004D502D">
        <w:rPr>
          <w:rFonts w:ascii="Times New Roman" w:hAnsi="Times New Roman" w:cs="Times New Roman"/>
          <w:sz w:val="24"/>
          <w:szCs w:val="24"/>
        </w:rPr>
        <w:t>.сграда № 170, п.к. 9</w:t>
      </w:r>
    </w:p>
    <w:p w:rsidR="00B76A76" w:rsidRPr="00CA3AFC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6E7DFC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- за </w:t>
      </w:r>
      <w:r w:rsidR="00CA3A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 xml:space="preserve">ИЗПЪЛНИТЕЛЯ  - </w:t>
      </w:r>
      <w:r w:rsidR="00CA3AFC" w:rsidRPr="00CA3AFC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гр. Приморско, ул.“Трети март“№49</w:t>
      </w:r>
    </w:p>
    <w:p w:rsidR="00B76A76" w:rsidRPr="006E7DFC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lastRenderedPageBreak/>
        <w:t xml:space="preserve">Чл. 23. </w:t>
      </w:r>
      <w:r w:rsidRPr="006E7DFC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Нищожността на никоя клауза от настоящия договор, която бъде обявена за противоречаща на приложимия закон, няма да направи невалидна никоя друга негова клауза или договора като цяло.</w:t>
      </w:r>
    </w:p>
    <w:p w:rsidR="00B76A76" w:rsidRPr="006E7DFC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Чл. 24.</w:t>
      </w:r>
      <w:r w:rsidRPr="006E7DFC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Всички спорни въпроси във връзка със сключването, изпълнението и прекратяването на този договор са подсъдни на съответния по степен съд.</w:t>
      </w:r>
    </w:p>
    <w:p w:rsidR="00B76A76" w:rsidRPr="006E7DFC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Чл. 25.</w:t>
      </w:r>
      <w:r w:rsidRPr="006E7DFC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За всички неуредени в настоящия договор въпроси се прилагат разпоредбите на Закона за задълженията и договорите, Търговския закон и Закона за обществените поръчки.</w:t>
      </w:r>
    </w:p>
    <w:p w:rsidR="00B76A76" w:rsidRPr="006E7DFC" w:rsidRDefault="00B76A76" w:rsidP="00B76A7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</w:p>
    <w:p w:rsidR="00B76A76" w:rsidRPr="006E7DFC" w:rsidRDefault="00B76A76" w:rsidP="00074FE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7D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Договорът се състави в 3 еднообразни екземпляра- един за ИЗПЪЛНИТЕЛЯ и два за ВЪЗЛОЖИТЕЛЯ.</w:t>
      </w:r>
    </w:p>
    <w:p w:rsidR="00B76A76" w:rsidRPr="0039712D" w:rsidRDefault="00B76A76" w:rsidP="00B76A76">
      <w:pPr>
        <w:spacing w:after="0" w:line="240" w:lineRule="auto"/>
        <w:ind w:firstLine="357"/>
        <w:jc w:val="both"/>
      </w:pPr>
    </w:p>
    <w:p w:rsidR="00BE1020" w:rsidRDefault="00BE1020" w:rsidP="00BE1020">
      <w:pPr>
        <w:spacing w:after="0"/>
        <w:jc w:val="both"/>
        <w:rPr>
          <w:lang w:val="ru-RU"/>
        </w:rPr>
      </w:pPr>
    </w:p>
    <w:p w:rsidR="006E7DFC" w:rsidRPr="006E7DFC" w:rsidRDefault="006E7DFC" w:rsidP="006E7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0239" w:rsidRPr="004D502D" w:rsidRDefault="004D502D" w:rsidP="006E7DFC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4D502D">
        <w:rPr>
          <w:rFonts w:ascii="Times New Roman" w:hAnsi="Times New Roman" w:cs="Times New Roman"/>
          <w:sz w:val="24"/>
          <w:szCs w:val="24"/>
        </w:rPr>
        <w:t>ЗА ВЪЗЛОЖИТЕЛЯ,</w:t>
      </w:r>
      <w:r w:rsidRPr="004D502D">
        <w:rPr>
          <w:rFonts w:ascii="Times New Roman" w:hAnsi="Times New Roman" w:cs="Times New Roman"/>
          <w:sz w:val="24"/>
          <w:szCs w:val="24"/>
        </w:rPr>
        <w:tab/>
      </w:r>
      <w:r w:rsidRPr="004D502D">
        <w:rPr>
          <w:rFonts w:ascii="Times New Roman" w:hAnsi="Times New Roman" w:cs="Times New Roman"/>
          <w:sz w:val="24"/>
          <w:szCs w:val="24"/>
        </w:rPr>
        <w:tab/>
      </w:r>
      <w:r w:rsidRPr="004D502D">
        <w:rPr>
          <w:rFonts w:ascii="Times New Roman" w:hAnsi="Times New Roman" w:cs="Times New Roman"/>
          <w:sz w:val="24"/>
          <w:szCs w:val="24"/>
        </w:rPr>
        <w:tab/>
      </w:r>
      <w:r w:rsidRPr="004D502D">
        <w:rPr>
          <w:rFonts w:ascii="Times New Roman" w:hAnsi="Times New Roman" w:cs="Times New Roman"/>
          <w:sz w:val="24"/>
          <w:szCs w:val="24"/>
        </w:rPr>
        <w:tab/>
      </w:r>
      <w:r w:rsidRPr="004D502D">
        <w:rPr>
          <w:rFonts w:ascii="Times New Roman" w:hAnsi="Times New Roman" w:cs="Times New Roman"/>
          <w:sz w:val="24"/>
          <w:szCs w:val="24"/>
        </w:rPr>
        <w:tab/>
      </w:r>
      <w:r w:rsidRPr="004D502D">
        <w:rPr>
          <w:rFonts w:ascii="Times New Roman" w:hAnsi="Times New Roman" w:cs="Times New Roman"/>
          <w:sz w:val="24"/>
          <w:szCs w:val="24"/>
        </w:rPr>
        <w:tab/>
        <w:t xml:space="preserve"> ЗА ИЗПЪЛНИТЕЛЯ,</w:t>
      </w:r>
    </w:p>
    <w:p w:rsidR="004D502D" w:rsidRPr="004D502D" w:rsidRDefault="004D502D" w:rsidP="006E7DFC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4D502D" w:rsidRPr="004D502D" w:rsidRDefault="004D502D" w:rsidP="00511CF7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4D502D">
        <w:rPr>
          <w:rFonts w:ascii="Times New Roman" w:hAnsi="Times New Roman" w:cs="Times New Roman"/>
          <w:sz w:val="24"/>
          <w:szCs w:val="24"/>
        </w:rPr>
        <w:t>Директор:</w:t>
      </w:r>
      <w:r w:rsidR="00511CF7">
        <w:rPr>
          <w:rFonts w:ascii="Times New Roman" w:hAnsi="Times New Roman" w:cs="Times New Roman"/>
          <w:sz w:val="24"/>
          <w:szCs w:val="24"/>
        </w:rPr>
        <w:t xml:space="preserve"> заличено, чл.2 ЗЗЛД   </w:t>
      </w:r>
      <w:r w:rsidRPr="004D502D">
        <w:rPr>
          <w:rFonts w:ascii="Times New Roman" w:hAnsi="Times New Roman" w:cs="Times New Roman"/>
          <w:sz w:val="24"/>
          <w:szCs w:val="24"/>
        </w:rPr>
        <w:tab/>
      </w:r>
      <w:r w:rsidRPr="004D502D">
        <w:rPr>
          <w:rFonts w:ascii="Times New Roman" w:hAnsi="Times New Roman" w:cs="Times New Roman"/>
          <w:sz w:val="24"/>
          <w:szCs w:val="24"/>
        </w:rPr>
        <w:tab/>
        <w:t>Управител:</w:t>
      </w:r>
      <w:r w:rsidR="00511CF7" w:rsidRPr="00511CF7">
        <w:t xml:space="preserve"> </w:t>
      </w:r>
      <w:r w:rsidR="00511CF7" w:rsidRPr="00511CF7">
        <w:rPr>
          <w:rFonts w:ascii="Times New Roman" w:hAnsi="Times New Roman" w:cs="Times New Roman"/>
          <w:sz w:val="24"/>
          <w:szCs w:val="24"/>
        </w:rPr>
        <w:t>заличено, чл.2 ЗЗЛД</w:t>
      </w:r>
    </w:p>
    <w:p w:rsidR="004D502D" w:rsidRPr="004D502D" w:rsidRDefault="00CA3AFC" w:rsidP="006E7DFC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/инж. Борислав</w:t>
      </w:r>
      <w:r w:rsidR="004D502D" w:rsidRPr="004D502D">
        <w:rPr>
          <w:rFonts w:ascii="Times New Roman" w:hAnsi="Times New Roman" w:cs="Times New Roman"/>
          <w:sz w:val="24"/>
          <w:szCs w:val="24"/>
        </w:rPr>
        <w:t xml:space="preserve"> Цвятков/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/инж.Дамян Петков/</w:t>
      </w:r>
    </w:p>
    <w:p w:rsidR="004D502D" w:rsidRPr="004D502D" w:rsidRDefault="004D502D" w:rsidP="006E7DFC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4D502D" w:rsidRPr="004D502D" w:rsidRDefault="004D502D" w:rsidP="006E7DFC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4D502D" w:rsidRPr="004D502D" w:rsidRDefault="004D502D" w:rsidP="00511CF7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4D502D">
        <w:rPr>
          <w:rFonts w:ascii="Times New Roman" w:hAnsi="Times New Roman" w:cs="Times New Roman"/>
          <w:sz w:val="24"/>
          <w:szCs w:val="24"/>
        </w:rPr>
        <w:t>Гл.счетоводител</w:t>
      </w:r>
      <w:r w:rsidR="00511CF7" w:rsidRPr="00511CF7">
        <w:t xml:space="preserve"> </w:t>
      </w:r>
      <w:r w:rsidR="00511CF7" w:rsidRPr="00511CF7">
        <w:rPr>
          <w:rFonts w:ascii="Times New Roman" w:hAnsi="Times New Roman" w:cs="Times New Roman"/>
          <w:sz w:val="24"/>
          <w:szCs w:val="24"/>
        </w:rPr>
        <w:t>заличено, чл.2 ЗЗЛД</w:t>
      </w:r>
    </w:p>
    <w:p w:rsidR="004D502D" w:rsidRPr="004D502D" w:rsidRDefault="004D502D" w:rsidP="00511CF7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4D502D">
        <w:rPr>
          <w:rFonts w:ascii="Times New Roman" w:hAnsi="Times New Roman" w:cs="Times New Roman"/>
          <w:sz w:val="24"/>
          <w:szCs w:val="24"/>
        </w:rPr>
        <w:t>Юрисконсулт</w:t>
      </w:r>
      <w:r w:rsidR="00511CF7" w:rsidRPr="00511CF7">
        <w:t xml:space="preserve"> </w:t>
      </w:r>
      <w:r w:rsidR="00511CF7" w:rsidRPr="00511CF7">
        <w:rPr>
          <w:rFonts w:ascii="Times New Roman" w:hAnsi="Times New Roman" w:cs="Times New Roman"/>
          <w:sz w:val="24"/>
          <w:szCs w:val="24"/>
        </w:rPr>
        <w:t>заличено, чл.2 ЗЗЛД</w:t>
      </w:r>
      <w:bookmarkStart w:id="0" w:name="_GoBack"/>
      <w:bookmarkEnd w:id="0"/>
    </w:p>
    <w:sectPr w:rsidR="004D502D" w:rsidRPr="004D502D" w:rsidSect="00E40C99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0B9" w:rsidRDefault="00AE20B9" w:rsidP="00074FE2">
      <w:pPr>
        <w:spacing w:after="0" w:line="240" w:lineRule="auto"/>
      </w:pPr>
      <w:r>
        <w:separator/>
      </w:r>
    </w:p>
  </w:endnote>
  <w:endnote w:type="continuationSeparator" w:id="0">
    <w:p w:rsidR="00AE20B9" w:rsidRDefault="00AE20B9" w:rsidP="00074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0B9" w:rsidRDefault="00AE20B9" w:rsidP="00074FE2">
      <w:pPr>
        <w:spacing w:after="0" w:line="240" w:lineRule="auto"/>
      </w:pPr>
      <w:r>
        <w:separator/>
      </w:r>
    </w:p>
  </w:footnote>
  <w:footnote w:type="continuationSeparator" w:id="0">
    <w:p w:rsidR="00AE20B9" w:rsidRDefault="00AE20B9" w:rsidP="00074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DDE"/>
    <w:multiLevelType w:val="hybridMultilevel"/>
    <w:tmpl w:val="718EC35C"/>
    <w:lvl w:ilvl="0" w:tplc="957A030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F630DF9"/>
    <w:multiLevelType w:val="multilevel"/>
    <w:tmpl w:val="BE541F4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114A6E94"/>
    <w:multiLevelType w:val="singleLevel"/>
    <w:tmpl w:val="087AA952"/>
    <w:lvl w:ilvl="0">
      <w:start w:val="1"/>
      <w:numFmt w:val="decimal"/>
      <w:lvlText w:val="10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">
    <w:nsid w:val="25F43683"/>
    <w:multiLevelType w:val="hybridMultilevel"/>
    <w:tmpl w:val="F7669D2E"/>
    <w:lvl w:ilvl="0" w:tplc="BD088850">
      <w:start w:val="1"/>
      <w:numFmt w:val="decimal"/>
      <w:lvlText w:val="(%1)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8894579"/>
    <w:multiLevelType w:val="hybridMultilevel"/>
    <w:tmpl w:val="7D48AF7E"/>
    <w:lvl w:ilvl="0" w:tplc="94ECCE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4D24CD"/>
    <w:multiLevelType w:val="singleLevel"/>
    <w:tmpl w:val="BD562F24"/>
    <w:lvl w:ilvl="0">
      <w:start w:val="1"/>
      <w:numFmt w:val="decimal"/>
      <w:lvlText w:val="1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>
    <w:nsid w:val="570E7CBC"/>
    <w:multiLevelType w:val="multilevel"/>
    <w:tmpl w:val="2BB2D46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5E1E75DA"/>
    <w:multiLevelType w:val="hybridMultilevel"/>
    <w:tmpl w:val="589CEDE8"/>
    <w:lvl w:ilvl="0" w:tplc="867266C0">
      <w:start w:val="1"/>
      <w:numFmt w:val="decimal"/>
      <w:lvlText w:val="(%1)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0A73C2D"/>
    <w:multiLevelType w:val="hybridMultilevel"/>
    <w:tmpl w:val="CC92874A"/>
    <w:lvl w:ilvl="0" w:tplc="F60478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1787DFB"/>
    <w:multiLevelType w:val="multilevel"/>
    <w:tmpl w:val="F098A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>
    <w:nsid w:val="6D720471"/>
    <w:multiLevelType w:val="hybridMultilevel"/>
    <w:tmpl w:val="DE78411A"/>
    <w:lvl w:ilvl="0" w:tplc="A9F467EA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EEB0112"/>
    <w:multiLevelType w:val="hybridMultilevel"/>
    <w:tmpl w:val="18E449FE"/>
    <w:lvl w:ilvl="0" w:tplc="0402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944D6D"/>
    <w:multiLevelType w:val="hybridMultilevel"/>
    <w:tmpl w:val="26526BC8"/>
    <w:lvl w:ilvl="0" w:tplc="04F2050E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5308AE"/>
    <w:multiLevelType w:val="multilevel"/>
    <w:tmpl w:val="4DAC2D7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7714031E"/>
    <w:multiLevelType w:val="multilevel"/>
    <w:tmpl w:val="CCD0D6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77E55788"/>
    <w:multiLevelType w:val="singleLevel"/>
    <w:tmpl w:val="F0F22732"/>
    <w:lvl w:ilvl="0">
      <w:start w:val="13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6">
    <w:nsid w:val="7BFA7E1E"/>
    <w:multiLevelType w:val="singleLevel"/>
    <w:tmpl w:val="4A761F66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7">
    <w:nsid w:val="7DFD2A61"/>
    <w:multiLevelType w:val="hybridMultilevel"/>
    <w:tmpl w:val="45788228"/>
    <w:lvl w:ilvl="0" w:tplc="3E56BFE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5"/>
  </w:num>
  <w:num w:numId="4">
    <w:abstractNumId w:val="15"/>
  </w:num>
  <w:num w:numId="5">
    <w:abstractNumId w:val="16"/>
  </w:num>
  <w:num w:numId="6">
    <w:abstractNumId w:val="13"/>
  </w:num>
  <w:num w:numId="7">
    <w:abstractNumId w:val="9"/>
  </w:num>
  <w:num w:numId="8">
    <w:abstractNumId w:val="12"/>
  </w:num>
  <w:num w:numId="9">
    <w:abstractNumId w:val="10"/>
  </w:num>
  <w:num w:numId="10">
    <w:abstractNumId w:val="11"/>
  </w:num>
  <w:num w:numId="11">
    <w:abstractNumId w:val="1"/>
  </w:num>
  <w:num w:numId="12">
    <w:abstractNumId w:val="6"/>
  </w:num>
  <w:num w:numId="13">
    <w:abstractNumId w:val="0"/>
  </w:num>
  <w:num w:numId="14">
    <w:abstractNumId w:val="8"/>
  </w:num>
  <w:num w:numId="15">
    <w:abstractNumId w:val="7"/>
  </w:num>
  <w:num w:numId="16">
    <w:abstractNumId w:val="17"/>
  </w:num>
  <w:num w:numId="17">
    <w:abstractNumId w:val="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1492"/>
    <w:rsid w:val="00000E01"/>
    <w:rsid w:val="00026A94"/>
    <w:rsid w:val="00041E73"/>
    <w:rsid w:val="00070BA0"/>
    <w:rsid w:val="00073DE9"/>
    <w:rsid w:val="00074FE2"/>
    <w:rsid w:val="000772A4"/>
    <w:rsid w:val="00092B87"/>
    <w:rsid w:val="000934A8"/>
    <w:rsid w:val="000A7403"/>
    <w:rsid w:val="000B6A2F"/>
    <w:rsid w:val="000C299F"/>
    <w:rsid w:val="000F088B"/>
    <w:rsid w:val="00125FA3"/>
    <w:rsid w:val="001461A3"/>
    <w:rsid w:val="00170B0D"/>
    <w:rsid w:val="00177DBA"/>
    <w:rsid w:val="00180C9F"/>
    <w:rsid w:val="001838EA"/>
    <w:rsid w:val="001A75BB"/>
    <w:rsid w:val="001D3D39"/>
    <w:rsid w:val="002175A0"/>
    <w:rsid w:val="00234702"/>
    <w:rsid w:val="00260386"/>
    <w:rsid w:val="0026111B"/>
    <w:rsid w:val="00276AC8"/>
    <w:rsid w:val="00284A3F"/>
    <w:rsid w:val="002A69FF"/>
    <w:rsid w:val="002D222A"/>
    <w:rsid w:val="002D7241"/>
    <w:rsid w:val="00313AB0"/>
    <w:rsid w:val="00325968"/>
    <w:rsid w:val="0033330A"/>
    <w:rsid w:val="003556FB"/>
    <w:rsid w:val="00367BDA"/>
    <w:rsid w:val="0039712D"/>
    <w:rsid w:val="003A55BF"/>
    <w:rsid w:val="003E4F45"/>
    <w:rsid w:val="00416351"/>
    <w:rsid w:val="00427376"/>
    <w:rsid w:val="00457650"/>
    <w:rsid w:val="004B3F84"/>
    <w:rsid w:val="004D502D"/>
    <w:rsid w:val="004D68EE"/>
    <w:rsid w:val="004E14C9"/>
    <w:rsid w:val="004F0D57"/>
    <w:rsid w:val="00511CF7"/>
    <w:rsid w:val="00530487"/>
    <w:rsid w:val="005462DA"/>
    <w:rsid w:val="00563886"/>
    <w:rsid w:val="00631DCE"/>
    <w:rsid w:val="00641671"/>
    <w:rsid w:val="00645B9C"/>
    <w:rsid w:val="006921A2"/>
    <w:rsid w:val="006D3120"/>
    <w:rsid w:val="006E7DFC"/>
    <w:rsid w:val="0070170E"/>
    <w:rsid w:val="00704416"/>
    <w:rsid w:val="00731999"/>
    <w:rsid w:val="00751997"/>
    <w:rsid w:val="00753662"/>
    <w:rsid w:val="0076547E"/>
    <w:rsid w:val="007B013B"/>
    <w:rsid w:val="007B2F68"/>
    <w:rsid w:val="007C4BC8"/>
    <w:rsid w:val="007C5544"/>
    <w:rsid w:val="008340EB"/>
    <w:rsid w:val="008407CB"/>
    <w:rsid w:val="008479EF"/>
    <w:rsid w:val="00856452"/>
    <w:rsid w:val="0088719F"/>
    <w:rsid w:val="00903BEC"/>
    <w:rsid w:val="00914133"/>
    <w:rsid w:val="00933050"/>
    <w:rsid w:val="00944602"/>
    <w:rsid w:val="00970239"/>
    <w:rsid w:val="009A6B2F"/>
    <w:rsid w:val="009D05A8"/>
    <w:rsid w:val="009D7320"/>
    <w:rsid w:val="00A21158"/>
    <w:rsid w:val="00A61C06"/>
    <w:rsid w:val="00A61C7A"/>
    <w:rsid w:val="00A73D5E"/>
    <w:rsid w:val="00A90714"/>
    <w:rsid w:val="00AE20B9"/>
    <w:rsid w:val="00AE3E09"/>
    <w:rsid w:val="00AE6308"/>
    <w:rsid w:val="00B13342"/>
    <w:rsid w:val="00B76A76"/>
    <w:rsid w:val="00BA7746"/>
    <w:rsid w:val="00BA7AFB"/>
    <w:rsid w:val="00BB2420"/>
    <w:rsid w:val="00BE1020"/>
    <w:rsid w:val="00BE479A"/>
    <w:rsid w:val="00BF0263"/>
    <w:rsid w:val="00C34F93"/>
    <w:rsid w:val="00C446B5"/>
    <w:rsid w:val="00C64FD7"/>
    <w:rsid w:val="00CA3AFC"/>
    <w:rsid w:val="00CA4C1D"/>
    <w:rsid w:val="00CA4D32"/>
    <w:rsid w:val="00CB6CA0"/>
    <w:rsid w:val="00CC0F61"/>
    <w:rsid w:val="00CD2D1C"/>
    <w:rsid w:val="00CF18D7"/>
    <w:rsid w:val="00D055CA"/>
    <w:rsid w:val="00D3218A"/>
    <w:rsid w:val="00D41110"/>
    <w:rsid w:val="00D639C2"/>
    <w:rsid w:val="00DE3B88"/>
    <w:rsid w:val="00DE5C07"/>
    <w:rsid w:val="00DF5A6D"/>
    <w:rsid w:val="00E30D1F"/>
    <w:rsid w:val="00E363A5"/>
    <w:rsid w:val="00E40C99"/>
    <w:rsid w:val="00E413C1"/>
    <w:rsid w:val="00E67186"/>
    <w:rsid w:val="00E8537E"/>
    <w:rsid w:val="00E961F0"/>
    <w:rsid w:val="00EA61C2"/>
    <w:rsid w:val="00EB1492"/>
    <w:rsid w:val="00EB7D61"/>
    <w:rsid w:val="00EC41F8"/>
    <w:rsid w:val="00EF14BC"/>
    <w:rsid w:val="00F04130"/>
    <w:rsid w:val="00F17738"/>
    <w:rsid w:val="00F25DEB"/>
    <w:rsid w:val="00F30F90"/>
    <w:rsid w:val="00F37792"/>
    <w:rsid w:val="00F42097"/>
    <w:rsid w:val="00F62D97"/>
    <w:rsid w:val="00F7722D"/>
    <w:rsid w:val="00F8365C"/>
    <w:rsid w:val="00FB3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A3F"/>
    <w:pPr>
      <w:ind w:left="720"/>
      <w:contextualSpacing/>
    </w:pPr>
  </w:style>
  <w:style w:type="table" w:styleId="a4">
    <w:name w:val="Table Grid"/>
    <w:basedOn w:val="a1"/>
    <w:uiPriority w:val="59"/>
    <w:rsid w:val="00284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1CharCharCharCharCharChar1CharCharCharCharCharCharCharCharCharChar">
    <w:name w:val="Char Char Char1 Char Char Char Char Char Char1 Char Char Char Char Char Char Char Char Char Char"/>
    <w:basedOn w:val="a"/>
    <w:rsid w:val="00CB6CA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5">
    <w:name w:val="header"/>
    <w:basedOn w:val="a"/>
    <w:link w:val="a6"/>
    <w:uiPriority w:val="99"/>
    <w:unhideWhenUsed/>
    <w:rsid w:val="00074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74FE2"/>
  </w:style>
  <w:style w:type="paragraph" w:styleId="a7">
    <w:name w:val="footer"/>
    <w:basedOn w:val="a"/>
    <w:link w:val="a8"/>
    <w:uiPriority w:val="99"/>
    <w:unhideWhenUsed/>
    <w:rsid w:val="00074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74F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5</Pages>
  <Words>1600</Words>
  <Characters>9123</Characters>
  <Application>Microsoft Office Word</Application>
  <DocSecurity>0</DocSecurity>
  <Lines>76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Chakarov</dc:creator>
  <cp:lastModifiedBy>MARIA TOMOVA</cp:lastModifiedBy>
  <cp:revision>76</cp:revision>
  <dcterms:created xsi:type="dcterms:W3CDTF">2016-05-29T09:33:00Z</dcterms:created>
  <dcterms:modified xsi:type="dcterms:W3CDTF">2019-08-19T07:44:00Z</dcterms:modified>
</cp:coreProperties>
</file>